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39114" w14:textId="39698CE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F51D2">
        <w:rPr>
          <w:b/>
          <w:sz w:val="24"/>
          <w:szCs w:val="24"/>
        </w:rPr>
        <w:t>3190</w:t>
      </w:r>
      <w:r w:rsidR="00206311">
        <w:rPr>
          <w:b/>
          <w:sz w:val="24"/>
          <w:szCs w:val="24"/>
        </w:rPr>
        <w:t>.</w:t>
      </w:r>
    </w:p>
    <w:p w14:paraId="3F7174B9" w14:textId="1A7A8A7F" w:rsidR="00B7364F" w:rsidRPr="00140FBA" w:rsidRDefault="00BF51D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27.06.2024</w:t>
      </w:r>
    </w:p>
    <w:p w14:paraId="7E97A97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1D2" w14:paraId="0E59FD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9533D" w14:textId="6C35A217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5B15A4" w14:textId="08F7138F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F51D2" w14:paraId="68D40D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52CE4A" w14:textId="60983B3F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CC0BB08" w14:textId="09B60236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BF51D2" w14:paraId="6B47BD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5A230" w14:textId="4B25D97F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52BC595" w14:textId="267F7A01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BF51D2" w14:paraId="330BF1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104DF" w14:textId="0615AF69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594A85F" w14:textId="03784E89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1B4DD07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342432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7001CAD" w14:textId="77777777" w:rsidR="00BF51D2" w:rsidRDefault="00BF51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B6E477F" w14:textId="77777777" w:rsidR="00BF51D2" w:rsidRDefault="00BF5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1D2" w14:paraId="78BE00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8E382" w14:textId="6332E237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DCDAAE" w14:textId="437FEB66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Юлия Александровна</w:t>
            </w:r>
          </w:p>
        </w:tc>
      </w:tr>
      <w:tr w:rsidR="00BF51D2" w14:paraId="32D5CC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2AFBE7" w14:textId="321D4EAB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80E977A" w14:textId="1D768139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1D2" w14:paraId="3A76E1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145380" w14:textId="295FC52C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D42406" w14:textId="7827E1A8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</w:p>
        </w:tc>
      </w:tr>
      <w:tr w:rsidR="00BF51D2" w14:paraId="2B1BED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17DB0" w14:textId="5A1BF4A9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2FFD1B0" w14:textId="47CFEB69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общей долевой собственности на земельный участок и жилое помещение. К лоту прилагаются обзорные фотографии жилого дома, в котором реализуется жилое помещение должника. В приложенных фотографиях квартира должника располагается в части дома, у которого пластиковые окна.</w:t>
            </w:r>
          </w:p>
        </w:tc>
      </w:tr>
      <w:tr w:rsidR="00BF51D2" w14:paraId="0DF3B1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3158C" w14:textId="7D85E2C3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3E8151" w14:textId="0E86E7B9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16.05.2024 12:00:00</w:t>
            </w:r>
          </w:p>
        </w:tc>
      </w:tr>
      <w:tr w:rsidR="00BF51D2" w14:paraId="38EFD1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33A78" w14:textId="14595E36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16EF87" w14:textId="6874701B" w:rsidR="00BF51D2" w:rsidRDefault="00BF51D2" w:rsidP="00BF5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21.06.2024 12:00:00</w:t>
            </w:r>
          </w:p>
        </w:tc>
      </w:tr>
    </w:tbl>
    <w:p w14:paraId="022570A3" w14:textId="77777777" w:rsidR="00BF51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BA0F085" w14:textId="77777777" w:rsidR="00BF51D2" w:rsidRDefault="00BF5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5719121" w14:textId="77777777" w:rsidR="00BF51D2" w:rsidRDefault="00BF5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0175A00" w14:textId="2837F2F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AE4B79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3643D53" w14:textId="77777777" w:rsidR="00095CB8" w:rsidRDefault="00095CB8" w:rsidP="00095CB8">
      <w:pPr>
        <w:contextualSpacing/>
        <w:rPr>
          <w:sz w:val="24"/>
          <w:szCs w:val="24"/>
        </w:rPr>
      </w:pPr>
    </w:p>
    <w:p w14:paraId="779183B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F51D2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599FE"/>
  <w15:docId w15:val="{CD309FB4-BC27-4E15-A3BC-DAA453AA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2024-06-27T10:08:00Z</dcterms:created>
  <dcterms:modified xsi:type="dcterms:W3CDTF">2024-06-27T10:08:00Z</dcterms:modified>
</cp:coreProperties>
</file>