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D86FF" w14:textId="03298C2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C149C">
        <w:rPr>
          <w:b/>
          <w:sz w:val="24"/>
          <w:szCs w:val="24"/>
        </w:rPr>
        <w:t>3197</w:t>
      </w:r>
      <w:r w:rsidR="00424B57">
        <w:rPr>
          <w:b/>
          <w:sz w:val="24"/>
          <w:szCs w:val="24"/>
        </w:rPr>
        <w:t>.</w:t>
      </w:r>
    </w:p>
    <w:p w14:paraId="6100D0FB" w14:textId="39A82894" w:rsidR="00320475" w:rsidRPr="00320475" w:rsidRDefault="00FC149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26.06.2024</w:t>
      </w:r>
    </w:p>
    <w:p w14:paraId="775E200C" w14:textId="2510198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149C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149C">
        <w:rPr>
          <w:sz w:val="24"/>
          <w:szCs w:val="24"/>
        </w:rPr>
        <w:t>открытый аукцион</w:t>
      </w:r>
    </w:p>
    <w:p w14:paraId="710057A7" w14:textId="6BF2D29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149C">
        <w:rPr>
          <w:sz w:val="24"/>
          <w:szCs w:val="24"/>
        </w:rPr>
        <w:t>АО0003197</w:t>
      </w:r>
    </w:p>
    <w:p w14:paraId="352FA611" w14:textId="730D041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149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149C">
        <w:rPr>
          <w:sz w:val="24"/>
          <w:szCs w:val="24"/>
        </w:rPr>
        <w:t>ОБЩЕСТВО С ОГРАНИЧЕННОЙ ОТВЕТСТВЕННОСТЬЮ "НЕФТЯНАЯ КОМПАНИЯ "РЕСУРС"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002B28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28751B7" w14:textId="61B6B3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149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149C">
        <w:rPr>
          <w:sz w:val="24"/>
          <w:szCs w:val="24"/>
        </w:rPr>
        <w:t>АО0003197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18F8D9B4" w14:textId="77777777" w:rsidTr="00E3311F">
        <w:tc>
          <w:tcPr>
            <w:tcW w:w="3510" w:type="dxa"/>
          </w:tcPr>
          <w:p w14:paraId="1C56923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033A97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456A1FF" w14:textId="77777777" w:rsidTr="00E3311F">
        <w:tc>
          <w:tcPr>
            <w:tcW w:w="3510" w:type="dxa"/>
          </w:tcPr>
          <w:p w14:paraId="1DC48C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860602F" w14:textId="44058C1D" w:rsidR="002B1D27" w:rsidRPr="00334D8D" w:rsidRDefault="00FC149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9A9E5AF" w14:textId="77777777" w:rsidTr="00E3311F">
        <w:tc>
          <w:tcPr>
            <w:tcW w:w="3510" w:type="dxa"/>
          </w:tcPr>
          <w:p w14:paraId="4A9192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DBF298D" w14:textId="556264C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14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149C"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2169B20" w14:textId="77777777" w:rsidTr="00E3311F">
        <w:tc>
          <w:tcPr>
            <w:tcW w:w="3510" w:type="dxa"/>
          </w:tcPr>
          <w:p w14:paraId="45DD2D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1324F3C" w14:textId="7D51BE7C" w:rsidR="002B1D27" w:rsidRPr="00224412" w:rsidRDefault="00FC14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ООО «НК «Ресурс» в форме аукциона 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ADB3565" w14:textId="77777777" w:rsidTr="00E3311F">
        <w:tc>
          <w:tcPr>
            <w:tcW w:w="3510" w:type="dxa"/>
          </w:tcPr>
          <w:p w14:paraId="0849C4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101BDCE" w14:textId="23DD121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149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14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12F2424" w14:textId="77777777" w:rsidTr="00E3311F">
        <w:tc>
          <w:tcPr>
            <w:tcW w:w="3510" w:type="dxa"/>
          </w:tcPr>
          <w:p w14:paraId="169C27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FB5815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EDED09E" w14:textId="77777777" w:rsidTr="00E3311F">
        <w:trPr>
          <w:trHeight w:val="690"/>
        </w:trPr>
        <w:tc>
          <w:tcPr>
            <w:tcW w:w="3510" w:type="dxa"/>
          </w:tcPr>
          <w:p w14:paraId="388A74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2B4D868" w14:textId="2A1CF399" w:rsidR="002B1D27" w:rsidRPr="00224412" w:rsidRDefault="00FC149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20.05.2024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D04CB75" w14:textId="77777777" w:rsidTr="00E3311F">
        <w:trPr>
          <w:trHeight w:val="135"/>
        </w:trPr>
        <w:tc>
          <w:tcPr>
            <w:tcW w:w="3510" w:type="dxa"/>
          </w:tcPr>
          <w:p w14:paraId="24F618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008CF49" w14:textId="33BA097A" w:rsidR="002B1D27" w:rsidRPr="00224412" w:rsidRDefault="00FC14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B81676D" w14:textId="77777777" w:rsidTr="00E3311F">
        <w:trPr>
          <w:trHeight w:val="150"/>
        </w:trPr>
        <w:tc>
          <w:tcPr>
            <w:tcW w:w="3510" w:type="dxa"/>
          </w:tcPr>
          <w:p w14:paraId="7BFE1A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E40EAED" w14:textId="030A5F72" w:rsidR="002B1D27" w:rsidRPr="00224412" w:rsidRDefault="00FC14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4CAF4E" w14:textId="77777777" w:rsidTr="00E3311F">
        <w:trPr>
          <w:trHeight w:val="119"/>
        </w:trPr>
        <w:tc>
          <w:tcPr>
            <w:tcW w:w="3510" w:type="dxa"/>
          </w:tcPr>
          <w:p w14:paraId="2E69BE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9CE6D87" w14:textId="3FFC4EE3" w:rsidR="002B1D27" w:rsidRPr="00224412" w:rsidRDefault="00FC149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7804D1" w14:textId="77777777" w:rsidTr="00E3311F">
        <w:trPr>
          <w:trHeight w:val="135"/>
        </w:trPr>
        <w:tc>
          <w:tcPr>
            <w:tcW w:w="3510" w:type="dxa"/>
          </w:tcPr>
          <w:p w14:paraId="6BEE26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A40C951" w14:textId="4D6B3654" w:rsidR="002B1D27" w:rsidRPr="00334D8D" w:rsidRDefault="00FC149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15D77F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9D098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49C" w14:paraId="54B2B7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2049BE" w14:textId="1222252A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4B9BDCA" w14:textId="50FD044B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C149C" w14:paraId="1162B0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484071" w14:textId="42F87714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DD145A" w14:textId="159A9CC5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2790DD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141EC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49C" w14:paraId="38CC8E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5712E2" w14:textId="2EEF191C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7C40BF" w14:textId="4405F229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C149C" w14:paraId="63E0A5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7BA1D9" w14:textId="25A303F1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3FCCA11" w14:textId="3327F0C1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C149C" w14:paraId="040026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3BCE9E" w14:textId="79DB0193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D72464F" w14:textId="1E4BD822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FC149C" w14:paraId="001489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CE383A" w14:textId="61D85A1D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64FD7BF" w14:textId="5EAF56C8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3ECE0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7AE60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49C" w14:paraId="36958F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E720B" w14:textId="68256744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329D322" w14:textId="22D4224D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FC149C" w14:paraId="300267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2CF07" w14:textId="7DF78E1D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0BD0F58" w14:textId="3F34A190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FC149C" w14:paraId="24FBBA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4D6778" w14:textId="1D13FCC0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F874F59" w14:textId="6126F6FD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20.04.2016г. по делу № А57-9383/2014</w:t>
            </w:r>
          </w:p>
        </w:tc>
      </w:tr>
    </w:tbl>
    <w:p w14:paraId="52D6BA4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B4668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49C" w14:paraId="4DB397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E4CB66" w14:textId="745947DD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15BE6D7" w14:textId="71EDFE70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C149C" w14:paraId="60D264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C14774" w14:textId="2026DEB3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ADF3A74" w14:textId="5246FC02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FC149C" w14:paraId="4F98FF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5941A7" w14:textId="0E3A44C9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5386575" w14:textId="083EB32B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FC149C" w14:paraId="5DF502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8B620B" w14:textId="6C6D78A2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D3D2659" w14:textId="686C3550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FC149C" w14:paraId="5B8E68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79E7B7" w14:textId="3EB9BFBC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EBB1E84" w14:textId="1A461CD9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FC149C" w14:paraId="1B8C67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BFDB4" w14:textId="76FD63E3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1209F4F" w14:textId="7D032906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DCDCF6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9AD9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49C" w14:paraId="647A0B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32B981" w14:textId="5C643386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034BA6" w14:textId="66782185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C149C" w14:paraId="580813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1AF24D" w14:textId="0B197EF7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9CE3D07" w14:textId="29AAE8D3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C149C" w14:paraId="485412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58DAD" w14:textId="6C2870B1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3A9133E" w14:textId="1CB2A3A5" w:rsidR="00FC149C" w:rsidRDefault="00FC149C" w:rsidP="00FC14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EA4002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A5782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622CFFF" w14:textId="77777777" w:rsidR="00FC149C" w:rsidRDefault="00FC149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49C" w14:paraId="56F88B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EF3917" w14:textId="5249BC4F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6DCA58" w14:textId="4AB518CD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FC149C" w14:paraId="1FF694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C9F2B" w14:textId="71CA0FA4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42FD27" w14:textId="33755CC3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ква-лифицированной электронной подписью заявителя, и должна содержать сведения, соответ-ствующие требованиям, установленным статьями 110 и 139 ФЗ «О несостоятельности (банк-ротстве)» и приказом Министерства экономического развития РФ №495 от 23.07.2015 г. К за-явке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C149C" w14:paraId="578240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A878C7" w14:textId="6FC70AD3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72E5511" w14:textId="680D0C4E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FC149C" w14:paraId="79C1BD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FCA0DC" w14:textId="41F7316B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B3EE18" w14:textId="579DECB1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18604,76</w:t>
            </w:r>
          </w:p>
        </w:tc>
      </w:tr>
      <w:tr w:rsidR="00FC149C" w14:paraId="3E98EA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9D1157" w14:textId="432FBDF2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CAEF279" w14:textId="608E32C4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149C" w14:paraId="56CE16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52C1F" w14:textId="1996D238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92A4CB9" w14:textId="4A3E7BB1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930,238</w:t>
            </w:r>
          </w:p>
        </w:tc>
      </w:tr>
      <w:tr w:rsidR="00FC149C" w14:paraId="2CE183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355BF8" w14:textId="4A0B77FF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9160599" w14:textId="5A1C241E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149C" w14:paraId="0E822D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7F3CFD" w14:textId="350760AE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6538E2D" w14:textId="04A2858B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149C" w14:paraId="76313F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0A7AEC" w14:textId="7714D464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41A7618" w14:textId="4AB16014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C149C" w14:paraId="5FE0E8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58CB8" w14:textId="7524F0B8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D44ED5" w14:textId="02C59724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открытых торгах по реализации имущества ООО «НК «Ресурс». Лот №__».</w:t>
            </w:r>
          </w:p>
        </w:tc>
      </w:tr>
    </w:tbl>
    <w:p w14:paraId="0B96188A" w14:textId="77777777" w:rsidR="00FC149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FC149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149C" w14:paraId="0A2C7C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E5DED7" w14:textId="3C6172DA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7A2C356" w14:textId="60FA6ABF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FC149C" w14:paraId="6AEEB9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C18343" w14:textId="017FDDF4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5D58227" w14:textId="3CF8A65D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ква-лифицированной электронной подписью заявителя, и должна содержать сведения, соответ-ствующие требованиям, установленным статьями 110 и 139 ФЗ «О несостоятельности (банк-ротстве)» и приказом Министерства экономического развития РФ №495 от 23.07.2015 г. К за-явке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C149C" w14:paraId="7D615E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9B1D2" w14:textId="21729B6E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37B682" w14:textId="36D21C95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FC149C" w14:paraId="7C6CDA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6BE8AC" w14:textId="44C190DF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5C9DE96" w14:textId="359F3FD2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170100,66</w:t>
            </w:r>
          </w:p>
        </w:tc>
      </w:tr>
      <w:tr w:rsidR="00FC149C" w14:paraId="44D9E1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0C7741" w14:textId="50DF8C0C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447E2F0" w14:textId="39601DE7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149C" w14:paraId="52A930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AA4DC4" w14:textId="2B0C8007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1764E5E" w14:textId="3767ECC1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8505,033</w:t>
            </w:r>
          </w:p>
        </w:tc>
      </w:tr>
      <w:tr w:rsidR="00FC149C" w14:paraId="1B9FE8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C4310D" w14:textId="199853F4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49AA459" w14:textId="28F266AE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149C" w14:paraId="2ACDC2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1FF31" w14:textId="03D96F17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1C7D89C" w14:textId="7659EE62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149C" w14:paraId="60D37B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A781D9" w14:textId="478788B7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F2D1D8C" w14:textId="740A5BA2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C149C" w14:paraId="0A3207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281AE0" w14:textId="3594B9A2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99BD473" w14:textId="22079BCA" w:rsidR="00FC149C" w:rsidRDefault="00FC149C" w:rsidP="00FC149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открытых торгах по реализации имущества ООО «НК «Ресурс». Лот №__».</w:t>
            </w:r>
          </w:p>
        </w:tc>
      </w:tr>
    </w:tbl>
    <w:p w14:paraId="1AFE8626" w14:textId="560EA9D4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16D127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069E44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C149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F69C7"/>
  <w15:docId w15:val="{AA7246D8-6979-4D8B-A47E-97D3A4D4C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2024-06-26T10:45:00Z</dcterms:created>
  <dcterms:modified xsi:type="dcterms:W3CDTF">2024-06-26T10:45:00Z</dcterms:modified>
</cp:coreProperties>
</file>