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A15B9" w14:textId="1A0D129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837F4">
        <w:rPr>
          <w:b/>
          <w:sz w:val="24"/>
          <w:szCs w:val="24"/>
        </w:rPr>
        <w:t>3190</w:t>
      </w:r>
      <w:r w:rsidR="00424B57">
        <w:rPr>
          <w:b/>
          <w:sz w:val="24"/>
          <w:szCs w:val="24"/>
        </w:rPr>
        <w:t>.</w:t>
      </w:r>
    </w:p>
    <w:p w14:paraId="60A03BE9" w14:textId="568A7DE8" w:rsidR="00320475" w:rsidRPr="00320475" w:rsidRDefault="00D837F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21.06.2024</w:t>
      </w:r>
    </w:p>
    <w:p w14:paraId="7E275473" w14:textId="04C3981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37F4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37F4">
        <w:rPr>
          <w:sz w:val="24"/>
          <w:szCs w:val="24"/>
        </w:rPr>
        <w:t>открытый аукцион</w:t>
      </w:r>
    </w:p>
    <w:p w14:paraId="45DFB4D1" w14:textId="028ECE2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37F4">
        <w:rPr>
          <w:sz w:val="24"/>
          <w:szCs w:val="24"/>
        </w:rPr>
        <w:t>АО0003190</w:t>
      </w:r>
    </w:p>
    <w:p w14:paraId="32288547" w14:textId="46FE5A5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37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37F4">
        <w:rPr>
          <w:sz w:val="24"/>
          <w:szCs w:val="24"/>
        </w:rPr>
        <w:t>Яковлева Юлия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78DB5F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28B3912" w14:textId="7455667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37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37F4">
        <w:rPr>
          <w:sz w:val="24"/>
          <w:szCs w:val="24"/>
        </w:rPr>
        <w:t>АО0003190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79C8668E" w14:textId="77777777" w:rsidTr="00E3311F">
        <w:tc>
          <w:tcPr>
            <w:tcW w:w="3510" w:type="dxa"/>
          </w:tcPr>
          <w:p w14:paraId="62194E0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FD3C20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3C096A5" w14:textId="77777777" w:rsidTr="00E3311F">
        <w:tc>
          <w:tcPr>
            <w:tcW w:w="3510" w:type="dxa"/>
          </w:tcPr>
          <w:p w14:paraId="18133C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514A311" w14:textId="656C6BF1" w:rsidR="002B1D27" w:rsidRPr="00334D8D" w:rsidRDefault="00D837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593AB51" w14:textId="77777777" w:rsidTr="00E3311F">
        <w:tc>
          <w:tcPr>
            <w:tcW w:w="3510" w:type="dxa"/>
          </w:tcPr>
          <w:p w14:paraId="3E601F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896A063" w14:textId="26DC8B6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37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37F4">
              <w:rPr>
                <w:sz w:val="24"/>
                <w:szCs w:val="24"/>
              </w:rPr>
              <w:t>Яковлева Юлия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506A7E0" w14:textId="77777777" w:rsidTr="00E3311F">
        <w:tc>
          <w:tcPr>
            <w:tcW w:w="3510" w:type="dxa"/>
          </w:tcPr>
          <w:p w14:paraId="5D2002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00C5ADD" w14:textId="76E25F3C" w:rsidR="002B1D27" w:rsidRPr="00224412" w:rsidRDefault="00D83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9A62824" w14:textId="77777777" w:rsidTr="00E3311F">
        <w:tc>
          <w:tcPr>
            <w:tcW w:w="3510" w:type="dxa"/>
          </w:tcPr>
          <w:p w14:paraId="4B6323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5495748" w14:textId="0B75F32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37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37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9E520BC" w14:textId="77777777" w:rsidTr="00E3311F">
        <w:tc>
          <w:tcPr>
            <w:tcW w:w="3510" w:type="dxa"/>
          </w:tcPr>
          <w:p w14:paraId="565ED5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F3B1D7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B00700A" w14:textId="77777777" w:rsidTr="00E3311F">
        <w:trPr>
          <w:trHeight w:val="690"/>
        </w:trPr>
        <w:tc>
          <w:tcPr>
            <w:tcW w:w="3510" w:type="dxa"/>
          </w:tcPr>
          <w:p w14:paraId="1625BE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103D49D" w14:textId="4373FBE2" w:rsidR="002B1D27" w:rsidRPr="00224412" w:rsidRDefault="00D837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16.05.2024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2C08E257" w14:textId="77777777" w:rsidTr="00E3311F">
        <w:trPr>
          <w:trHeight w:val="135"/>
        </w:trPr>
        <w:tc>
          <w:tcPr>
            <w:tcW w:w="3510" w:type="dxa"/>
          </w:tcPr>
          <w:p w14:paraId="6AD703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5B8C275" w14:textId="5392F16E" w:rsidR="002B1D27" w:rsidRPr="00224412" w:rsidRDefault="00D83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62DF599D" w14:textId="77777777" w:rsidTr="00E3311F">
        <w:trPr>
          <w:trHeight w:val="150"/>
        </w:trPr>
        <w:tc>
          <w:tcPr>
            <w:tcW w:w="3510" w:type="dxa"/>
          </w:tcPr>
          <w:p w14:paraId="6BDFE3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71F9D39" w14:textId="4744EB1E" w:rsidR="002B1D27" w:rsidRPr="00224412" w:rsidRDefault="00D83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12:19</w:t>
            </w:r>
          </w:p>
        </w:tc>
      </w:tr>
      <w:tr w:rsidR="002B1D27" w:rsidRPr="00334D8D" w14:paraId="3F386966" w14:textId="77777777" w:rsidTr="00E3311F">
        <w:trPr>
          <w:trHeight w:val="119"/>
        </w:trPr>
        <w:tc>
          <w:tcPr>
            <w:tcW w:w="3510" w:type="dxa"/>
          </w:tcPr>
          <w:p w14:paraId="2D7DC7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D6BE4E1" w14:textId="39FCB5CA" w:rsidR="002B1D27" w:rsidRPr="00224412" w:rsidRDefault="00D83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12:19</w:t>
            </w:r>
          </w:p>
        </w:tc>
      </w:tr>
      <w:tr w:rsidR="002B1D27" w:rsidRPr="00334D8D" w14:paraId="72D2D1D4" w14:textId="77777777" w:rsidTr="00E3311F">
        <w:trPr>
          <w:trHeight w:val="135"/>
        </w:trPr>
        <w:tc>
          <w:tcPr>
            <w:tcW w:w="3510" w:type="dxa"/>
          </w:tcPr>
          <w:p w14:paraId="723049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18DAA80" w14:textId="2ED6E2B2" w:rsidR="002B1D27" w:rsidRPr="00334D8D" w:rsidRDefault="00D837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12:19</w:t>
            </w:r>
          </w:p>
        </w:tc>
      </w:tr>
    </w:tbl>
    <w:p w14:paraId="1CC8B05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A22036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7F4" w14:paraId="1C4702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540F69" w14:textId="7811D66A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E005B0" w14:textId="5964F589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837F4" w14:paraId="3FB404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47738B" w14:textId="5F5BA20F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F287F9A" w14:textId="112C6BAE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65E93B5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95756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7F4" w14:paraId="12C843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BAF154" w14:textId="7B5FBEC7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C91F72" w14:textId="2D0458B6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837F4" w14:paraId="75B22C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09C51" w14:textId="2326C11F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339A66B" w14:textId="77777777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837F4" w14:paraId="4424C3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9EF6B" w14:textId="20CB7A3C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842C24C" w14:textId="77777777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837F4" w14:paraId="713438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5C1467" w14:textId="391D1D93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4879A38" w14:textId="77777777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3C5EE9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5F38E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7F4" w14:paraId="0F22B0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9C6F5E" w14:textId="67F8D552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F6920F8" w14:textId="6674C2E0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D837F4" w14:paraId="2419D8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D22428" w14:textId="501CA260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8C1F67C" w14:textId="2864FB65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А45-19572/2022</w:t>
            </w:r>
          </w:p>
        </w:tc>
      </w:tr>
      <w:tr w:rsidR="00D837F4" w14:paraId="3EF214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9C1DB5" w14:textId="758E12D1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62C5CD5" w14:textId="450D1A5F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27.11.2023 по делу № А45-19572/2022</w:t>
            </w:r>
          </w:p>
        </w:tc>
      </w:tr>
    </w:tbl>
    <w:p w14:paraId="4F17B1A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07B13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7F4" w14:paraId="517B48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4596D3" w14:textId="3B1CBAEE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3B7E93A" w14:textId="2BC8FE09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837F4" w14:paraId="473C55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92E529" w14:textId="583C146D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6E082B" w14:textId="58C67656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Юлия Александровна</w:t>
            </w:r>
          </w:p>
        </w:tc>
      </w:tr>
      <w:tr w:rsidR="00D837F4" w14:paraId="5A9D6B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9F78C0" w14:textId="13E87CE1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0E84B4C" w14:textId="50B69DA1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543313859606</w:t>
            </w:r>
          </w:p>
        </w:tc>
      </w:tr>
      <w:tr w:rsidR="00D837F4" w14:paraId="387D54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38366B" w14:textId="590B9110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B8C82A8" w14:textId="515851E7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5127028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996DB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7F4" w14:paraId="755F89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53C28D" w14:textId="2B43B9E2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25B5884" w14:textId="338055B5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837F4" w14:paraId="55B7C9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34AE17" w14:textId="603EEF43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907A7A9" w14:textId="5D64DA97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89134808188</w:t>
            </w:r>
          </w:p>
        </w:tc>
      </w:tr>
      <w:tr w:rsidR="00D837F4" w14:paraId="1988AC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B06156" w14:textId="696DC736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792E5DA" w14:textId="0122CAE5" w:rsidR="00D837F4" w:rsidRDefault="00D837F4" w:rsidP="00D83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7913739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46BE8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29DF84B" w14:textId="77777777" w:rsidR="00D837F4" w:rsidRDefault="00D837F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7F4" w14:paraId="4550DA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104FF2" w14:textId="5F5717CA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4D7C942" w14:textId="3F17DA55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</w:p>
        </w:tc>
      </w:tr>
      <w:tr w:rsidR="00D837F4" w14:paraId="434F42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E39458" w14:textId="2B388B75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BEC318" w14:textId="2A79DD25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D837F4" w14:paraId="30704F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B1D109" w14:textId="334AD0A3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AAD2BA7" w14:textId="5BDEC867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2/5 доли в праве общей долевой собственности на земельный участок и жилое помещение. К лоту прилагаются обзорные фотографии жилого дома, в котором реализуется жилое помещение должника. В приложенных фотографиях квартира должника располагается в части дома, у которого пластиковые окна.</w:t>
            </w:r>
          </w:p>
        </w:tc>
      </w:tr>
      <w:tr w:rsidR="00D837F4" w14:paraId="2DD858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B72205" w14:textId="5832BB7B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FA0FB60" w14:textId="0CBAFD8C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269280,00</w:t>
            </w:r>
          </w:p>
        </w:tc>
      </w:tr>
      <w:tr w:rsidR="00D837F4" w14:paraId="587A79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C37E84" w14:textId="2D4F355A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9D982C4" w14:textId="7C9DAD70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37F4" w14:paraId="3CA395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1D2E6" w14:textId="52BE851A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424A38F" w14:textId="481389C3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13464,00</w:t>
            </w:r>
          </w:p>
        </w:tc>
      </w:tr>
      <w:tr w:rsidR="00D837F4" w14:paraId="049EEC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A23654" w14:textId="72051441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C0B328B" w14:textId="3098E338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837F4" w14:paraId="38BE65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DACA96" w14:textId="47E6EB56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79ACD2F" w14:textId="7451ABF7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837F4" w14:paraId="47BFF4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399F43" w14:textId="00DF2779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C9FC11A" w14:textId="6567D485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Номер счета: 40817810950172910481, Банк получателя: ФИЛИАЛ "ЦЕНТРАЛЬНЫЙ" ПАО "СОВКОМБАНК", Адрес: 633011, РОССИЙСКАЯ ФЕДЕРАЦИЯ, НОВОСИБИРСКАЯ ОБЛ, БЕРДСК Г, ПОПОВА УЛ, 11, БИК 045004763, ИНН 4401116480, ОГРН 1144400000425, Корр/счет 30101810150040000763, КПП 544543001, Получатель: Яковлева Юлия Александровна, в срок с 16.05.2024 г. по 21.06.2024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Яковлевой Ю.А., № лота."</w:t>
            </w:r>
          </w:p>
        </w:tc>
      </w:tr>
      <w:tr w:rsidR="00D837F4" w14:paraId="3EA51D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1BC41C" w14:textId="0BFA0FA6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63F1F6C" w14:textId="4B71CA1E" w:rsidR="00D837F4" w:rsidRDefault="00D837F4" w:rsidP="00D83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Номер счета: 40817810950172910481, Банк получателя: ФИЛИАЛ "ЦЕНТРАЛЬНЫЙ" ПАО "СОВКОМБАНК", Адрес: 633011, РОССИЙСКАЯ ФЕДЕРАЦИЯ, НОВОСИБИРСКАЯ ОБЛ, БЕРДСК Г, ПОПОВА УЛ, 11, БИК 045004763, ИНН 4401116480, ОГРН 1144400000425, Корр/счет 30101810150040000763, КПП 544543001, Получатель: Яковлева Юлия Александровна</w:t>
            </w:r>
          </w:p>
        </w:tc>
      </w:tr>
    </w:tbl>
    <w:p w14:paraId="070803F5" w14:textId="3F34409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98C896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F80CFA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837F4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E1092"/>
  <w15:docId w15:val="{A8E87544-396F-4901-AB84-D0E798959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2024-06-21T07:42:00Z</dcterms:created>
  <dcterms:modified xsi:type="dcterms:W3CDTF">2024-06-21T07:42:00Z</dcterms:modified>
</cp:coreProperties>
</file>