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23450A" w14:textId="68A259ED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1F7A8E">
        <w:rPr>
          <w:b/>
          <w:sz w:val="24"/>
          <w:szCs w:val="24"/>
        </w:rPr>
        <w:t>АО0003178</w:t>
      </w:r>
      <w:r w:rsidRPr="00BE0A9B">
        <w:rPr>
          <w:b/>
          <w:sz w:val="24"/>
          <w:szCs w:val="24"/>
        </w:rPr>
        <w:t>.</w:t>
      </w:r>
    </w:p>
    <w:p w14:paraId="2A1C9316" w14:textId="15869F84" w:rsidR="009B22E7" w:rsidRPr="00BE0A9B" w:rsidRDefault="001F7A8E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14.05.2024</w:t>
      </w:r>
    </w:p>
    <w:p w14:paraId="25436F9C" w14:textId="1652951E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F7A8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F7A8E">
        <w:rPr>
          <w:b/>
          <w:sz w:val="24"/>
          <w:szCs w:val="24"/>
        </w:rPr>
        <w:t>АО0003178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5FD234AE" w14:textId="77777777" w:rsidTr="000E46A0">
        <w:tc>
          <w:tcPr>
            <w:tcW w:w="2376" w:type="dxa"/>
          </w:tcPr>
          <w:p w14:paraId="271D8B7D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337D0FC1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16E51CD0" w14:textId="77777777" w:rsidTr="000E46A0">
        <w:tc>
          <w:tcPr>
            <w:tcW w:w="2376" w:type="dxa"/>
          </w:tcPr>
          <w:p w14:paraId="1E3BE1B0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7A4DD4AE" w14:textId="4D88F8FD" w:rsidR="00EB4646" w:rsidRPr="00BE0A9B" w:rsidRDefault="001F7A8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630C794F" w14:textId="77777777" w:rsidTr="000E46A0">
        <w:tc>
          <w:tcPr>
            <w:tcW w:w="2376" w:type="dxa"/>
          </w:tcPr>
          <w:p w14:paraId="6E8F05F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7FE3D918" w14:textId="1AC4E7D1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F7A8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F7A8E">
              <w:rPr>
                <w:sz w:val="24"/>
                <w:szCs w:val="24"/>
              </w:rPr>
              <w:t>Голодышин Евгений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0865CA13" w14:textId="77777777" w:rsidTr="000E46A0">
        <w:tc>
          <w:tcPr>
            <w:tcW w:w="2376" w:type="dxa"/>
          </w:tcPr>
          <w:p w14:paraId="7096B4D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60A3D66C" w14:textId="08C673A8" w:rsidR="00EB4646" w:rsidRPr="00BE0A9B" w:rsidRDefault="001F7A8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14:paraId="00467F16" w14:textId="77777777" w:rsidTr="000E46A0">
        <w:tc>
          <w:tcPr>
            <w:tcW w:w="2376" w:type="dxa"/>
          </w:tcPr>
          <w:p w14:paraId="4405F06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32E46D6B" w14:textId="404FB96A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F7A8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F7A8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7B9FFDAA" w14:textId="77777777" w:rsidTr="000E46A0">
        <w:tc>
          <w:tcPr>
            <w:tcW w:w="2376" w:type="dxa"/>
          </w:tcPr>
          <w:p w14:paraId="2B8620F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3ABA9DA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60A8EAE6" w14:textId="77777777" w:rsidTr="000E46A0">
        <w:trPr>
          <w:trHeight w:val="690"/>
        </w:trPr>
        <w:tc>
          <w:tcPr>
            <w:tcW w:w="2376" w:type="dxa"/>
          </w:tcPr>
          <w:p w14:paraId="43D34B0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1BF3524C" w14:textId="4E6556DD" w:rsidR="004C520C" w:rsidRPr="00BE0A9B" w:rsidRDefault="001F7A8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01.04.2024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6681DB97" w14:textId="77777777" w:rsidTr="000E46A0">
        <w:trPr>
          <w:trHeight w:val="135"/>
        </w:trPr>
        <w:tc>
          <w:tcPr>
            <w:tcW w:w="2376" w:type="dxa"/>
          </w:tcPr>
          <w:p w14:paraId="4B4869B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340CB4D3" w14:textId="20C234C7" w:rsidR="004C520C" w:rsidRPr="00BE0A9B" w:rsidRDefault="001F7A8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13.05.2024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14:paraId="473F37A1" w14:textId="77777777" w:rsidTr="000E46A0">
        <w:trPr>
          <w:trHeight w:val="150"/>
        </w:trPr>
        <w:tc>
          <w:tcPr>
            <w:tcW w:w="2376" w:type="dxa"/>
          </w:tcPr>
          <w:p w14:paraId="1ED2210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7E48BB1D" w14:textId="556F7DA0" w:rsidR="004C520C" w:rsidRPr="00BE0A9B" w:rsidRDefault="001F7A8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28.03.2024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10:12</w:t>
            </w:r>
          </w:p>
        </w:tc>
      </w:tr>
      <w:tr w:rsidR="004C520C" w:rsidRPr="00BE0A9B" w14:paraId="6224EEB2" w14:textId="77777777" w:rsidTr="000E46A0">
        <w:trPr>
          <w:trHeight w:val="119"/>
        </w:trPr>
        <w:tc>
          <w:tcPr>
            <w:tcW w:w="2376" w:type="dxa"/>
          </w:tcPr>
          <w:p w14:paraId="5F45EB2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185A7AC7" w14:textId="313339F8" w:rsidR="004C520C" w:rsidRPr="00BE0A9B" w:rsidRDefault="001F7A8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28.03.2024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10:12</w:t>
            </w:r>
          </w:p>
        </w:tc>
      </w:tr>
      <w:tr w:rsidR="004C520C" w:rsidRPr="00BE0A9B" w14:paraId="0E0E387F" w14:textId="77777777" w:rsidTr="000E46A0">
        <w:trPr>
          <w:trHeight w:val="135"/>
        </w:trPr>
        <w:tc>
          <w:tcPr>
            <w:tcW w:w="2376" w:type="dxa"/>
          </w:tcPr>
          <w:p w14:paraId="3DE60AA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3D33FA18" w14:textId="1543A694" w:rsidR="004C520C" w:rsidRPr="00BE0A9B" w:rsidRDefault="001F7A8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28.03.2024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10:12</w:t>
            </w:r>
          </w:p>
        </w:tc>
      </w:tr>
    </w:tbl>
    <w:p w14:paraId="529A2871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7F0E5BC0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7A8E" w14:paraId="6071A6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EECE98" w14:textId="5127EFE7" w:rsidR="001F7A8E" w:rsidRDefault="001F7A8E" w:rsidP="001F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178556A" w14:textId="0C02449A" w:rsidR="001F7A8E" w:rsidRDefault="001F7A8E" w:rsidP="001F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1F7A8E" w14:paraId="5CDACE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0161BF" w14:textId="042B4BA9" w:rsidR="001F7A8E" w:rsidRDefault="001F7A8E" w:rsidP="001F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70F9BD9" w14:textId="4E0E6FE2" w:rsidR="001F7A8E" w:rsidRDefault="001F7A8E" w:rsidP="001F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</w:tbl>
    <w:p w14:paraId="64E2D9B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DC85E1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7A8E" w14:paraId="0211E4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4B487A" w14:textId="7E4E9EAD" w:rsidR="001F7A8E" w:rsidRDefault="001F7A8E" w:rsidP="001F7A8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34281DF4" w14:textId="330BA569" w:rsidR="001F7A8E" w:rsidRDefault="001F7A8E" w:rsidP="001F7A8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Лелетко Полина Петровна</w:t>
            </w:r>
          </w:p>
        </w:tc>
      </w:tr>
      <w:tr w:rsidR="001F7A8E" w14:paraId="55FF14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860094" w14:textId="292A4484" w:rsidR="001F7A8E" w:rsidRDefault="001F7A8E" w:rsidP="001F7A8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6D0DEC5" w14:textId="60D571ED" w:rsidR="001F7A8E" w:rsidRDefault="001F7A8E" w:rsidP="001F7A8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424626096148</w:t>
            </w:r>
          </w:p>
        </w:tc>
      </w:tr>
      <w:tr w:rsidR="001F7A8E" w14:paraId="32409D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C0A273" w14:textId="5593448F" w:rsidR="001F7A8E" w:rsidRDefault="001F7A8E" w:rsidP="001F7A8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3A24D65E" w14:textId="7780878E" w:rsidR="001F7A8E" w:rsidRDefault="001F7A8E" w:rsidP="001F7A8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Союз "ЭКСПЕРТ" </w:t>
            </w:r>
          </w:p>
        </w:tc>
      </w:tr>
      <w:tr w:rsidR="001F7A8E" w14:paraId="4DE8FD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ECF0C6" w14:textId="0DB9FC2B" w:rsidR="001F7A8E" w:rsidRDefault="001F7A8E" w:rsidP="001F7A8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63DDC55A" w14:textId="18DD5976" w:rsidR="001F7A8E" w:rsidRDefault="001F7A8E" w:rsidP="001F7A8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21808</w:t>
            </w:r>
          </w:p>
        </w:tc>
      </w:tr>
    </w:tbl>
    <w:p w14:paraId="3ACF3D53" w14:textId="2B8A7D83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3B707B6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7A8E" w14:paraId="027408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338BBF" w14:textId="16255AD8" w:rsidR="001F7A8E" w:rsidRDefault="001F7A8E" w:rsidP="001F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7584CB31" w14:textId="3EFA39B4" w:rsidR="001F7A8E" w:rsidRDefault="001F7A8E" w:rsidP="001F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1F7A8E" w14:paraId="04AF30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75AC33" w14:textId="321AD8A0" w:rsidR="001F7A8E" w:rsidRDefault="001F7A8E" w:rsidP="001F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155BFABF" w14:textId="2084974B" w:rsidR="001F7A8E" w:rsidRDefault="001F7A8E" w:rsidP="001F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А45-29250/2023</w:t>
            </w:r>
          </w:p>
        </w:tc>
      </w:tr>
      <w:tr w:rsidR="001F7A8E" w14:paraId="728FEA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D8106E" w14:textId="4AF548E4" w:rsidR="001F7A8E" w:rsidRDefault="001F7A8E" w:rsidP="001F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2EFB1CE3" w14:textId="19ACD71D" w:rsidR="001F7A8E" w:rsidRDefault="001F7A8E" w:rsidP="001F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653A3D7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654B01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7A8E" w14:paraId="756625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805D08" w14:textId="0C88652B" w:rsidR="001F7A8E" w:rsidRDefault="001F7A8E" w:rsidP="001F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377DEFD2" w14:textId="22006FA4" w:rsidR="001F7A8E" w:rsidRDefault="001F7A8E" w:rsidP="001F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1F7A8E" w14:paraId="11174C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A854CA" w14:textId="679DCF47" w:rsidR="001F7A8E" w:rsidRDefault="001F7A8E" w:rsidP="001F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6C9A6F8" w14:textId="05C79989" w:rsidR="001F7A8E" w:rsidRDefault="001F7A8E" w:rsidP="001F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Голодышин Евгений Андреевич</w:t>
            </w:r>
          </w:p>
        </w:tc>
      </w:tr>
      <w:tr w:rsidR="001F7A8E" w14:paraId="42A88F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EE7829" w14:textId="2C25BA86" w:rsidR="001F7A8E" w:rsidRDefault="001F7A8E" w:rsidP="001F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8849DD9" w14:textId="5559BDA9" w:rsidR="001F7A8E" w:rsidRDefault="001F7A8E" w:rsidP="001F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840199283370</w:t>
            </w:r>
          </w:p>
        </w:tc>
      </w:tr>
      <w:tr w:rsidR="001F7A8E" w14:paraId="1868EE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9CFE18" w14:textId="3E717774" w:rsidR="001F7A8E" w:rsidRDefault="001F7A8E" w:rsidP="001F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3CCCD089" w14:textId="6DE1FC74" w:rsidR="001F7A8E" w:rsidRDefault="001F7A8E" w:rsidP="001F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В течение пять дней с даты подписания итогового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имущества. </w:t>
            </w:r>
          </w:p>
        </w:tc>
      </w:tr>
    </w:tbl>
    <w:p w14:paraId="79F3014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A849B6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7A8E" w14:paraId="1ACF56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7A7C4B" w14:textId="20659FB1" w:rsidR="001F7A8E" w:rsidRDefault="001F7A8E" w:rsidP="001F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4FF2230" w14:textId="131E5429" w:rsidR="001F7A8E" w:rsidRDefault="001F7A8E" w:rsidP="001F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1F7A8E" w14:paraId="19F3B5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2B6076" w14:textId="75AC07B7" w:rsidR="001F7A8E" w:rsidRDefault="001F7A8E" w:rsidP="001F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E205898" w14:textId="0D8F6118" w:rsidR="001F7A8E" w:rsidRDefault="001F7A8E" w:rsidP="001F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  <w:tr w:rsidR="001F7A8E" w14:paraId="5AF5BD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7C757F" w14:textId="63B0DD15" w:rsidR="001F7A8E" w:rsidRDefault="001F7A8E" w:rsidP="001F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2B4538B" w14:textId="508C9209" w:rsidR="001F7A8E" w:rsidRDefault="001F7A8E" w:rsidP="001F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Leletko2016@yandex.ru</w:t>
            </w:r>
          </w:p>
        </w:tc>
      </w:tr>
    </w:tbl>
    <w:p w14:paraId="4C4A37C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649944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0038FE3C" w14:textId="77777777" w:rsidR="001F7A8E" w:rsidRDefault="001F7A8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755695A3" w14:textId="77777777" w:rsidR="001F7A8E" w:rsidRDefault="001F7A8E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7A8E" w14:paraId="61DB8B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A22FD1" w14:textId="256A6520" w:rsidR="001F7A8E" w:rsidRDefault="001F7A8E" w:rsidP="001F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F1132ED" w14:textId="2CF1CCE0" w:rsidR="001F7A8E" w:rsidRDefault="001F7A8E" w:rsidP="001F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Автомобиль марки LADA модель KS045L LADA LARGUS 2018 г.в. VIN-номер XTAKS045LJ1114240. </w:t>
            </w:r>
          </w:p>
        </w:tc>
      </w:tr>
      <w:tr w:rsidR="001F7A8E" w14:paraId="20E47C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7C2E0A" w14:textId="7DB63485" w:rsidR="001F7A8E" w:rsidRDefault="001F7A8E" w:rsidP="001F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CFF1564" w14:textId="5CB9E3A6" w:rsidR="001F7A8E" w:rsidRDefault="001F7A8E" w:rsidP="001F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Оформление заявки на участие в торгах, перечень представляемых документов и требования к их оформлению осуществляется в соответствии с п.11 ст.110 ФЗ "О несостоятельности (банкротстве)", Приказом Минэкономразвития РФ от 23.07.2015 № 495. К заявке должен быть приложен документ, подтверждающий оплату задатка. </w:t>
            </w:r>
          </w:p>
        </w:tc>
      </w:tr>
      <w:tr w:rsidR="001F7A8E" w14:paraId="1B0C15B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85B53D" w14:textId="5209D67D" w:rsidR="001F7A8E" w:rsidRDefault="001F7A8E" w:rsidP="001F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C86D0FC" w14:textId="625F32B7" w:rsidR="001F7A8E" w:rsidRDefault="001F7A8E" w:rsidP="001F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Автомобиль марки LADA модель KS045L LADA LARGUS 2018 г.в. VIN-номер XTAKS045LJ1114240. </w:t>
            </w:r>
          </w:p>
        </w:tc>
      </w:tr>
      <w:tr w:rsidR="001F7A8E" w14:paraId="5B4576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A9A981" w14:textId="5E766322" w:rsidR="001F7A8E" w:rsidRDefault="001F7A8E" w:rsidP="001F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CD89128" w14:textId="79298765" w:rsidR="001F7A8E" w:rsidRDefault="001F7A8E" w:rsidP="001F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870000,00</w:t>
            </w:r>
          </w:p>
        </w:tc>
      </w:tr>
      <w:tr w:rsidR="001F7A8E" w14:paraId="3FB5B6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DE58EC" w14:textId="7EC5F480" w:rsidR="001F7A8E" w:rsidRDefault="001F7A8E" w:rsidP="001F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77061738" w14:textId="493C23A1" w:rsidR="001F7A8E" w:rsidRDefault="001F7A8E" w:rsidP="001F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F7A8E" w14:paraId="517A49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17FFE7" w14:textId="0B41DAF3" w:rsidR="001F7A8E" w:rsidRDefault="001F7A8E" w:rsidP="001F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68C10F71" w14:textId="232FADBC" w:rsidR="001F7A8E" w:rsidRDefault="001F7A8E" w:rsidP="001F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43500,00</w:t>
            </w:r>
          </w:p>
        </w:tc>
      </w:tr>
      <w:tr w:rsidR="001F7A8E" w14:paraId="58202C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6953B4" w14:textId="787946E9" w:rsidR="001F7A8E" w:rsidRDefault="001F7A8E" w:rsidP="001F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2BD02C5" w14:textId="42924895" w:rsidR="001F7A8E" w:rsidRDefault="001F7A8E" w:rsidP="001F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F7A8E" w14:paraId="35CA3D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52BBBB" w14:textId="5FA2400B" w:rsidR="001F7A8E" w:rsidRDefault="001F7A8E" w:rsidP="001F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1F8EDDE" w14:textId="00F75E84" w:rsidR="001F7A8E" w:rsidRDefault="001F7A8E" w:rsidP="001F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F7A8E" w14:paraId="1223EA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B6BCF6" w14:textId="6E7FD94F" w:rsidR="001F7A8E" w:rsidRDefault="001F7A8E" w:rsidP="001F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F7BF99E" w14:textId="49E24C21" w:rsidR="001F7A8E" w:rsidRDefault="001F7A8E" w:rsidP="001F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10% от начальной цены лота должен поступить до даты окончания приема заявок по реквизитам ГОЛОДЫШИН ЕВГЕНИЙ АНДРЕЕВИЧ, ИНН 840199283370 р/с: 40817810350174297278 в ФИЛИАЛ "ЦЕНТРАЛЬНЫЙ" ПАО "СОВКОМБАНК" (БЕРДСК), к/с 30101810150040000763, БИК 045004763.</w:t>
            </w:r>
          </w:p>
        </w:tc>
      </w:tr>
      <w:tr w:rsidR="001F7A8E" w14:paraId="029190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E7407C" w14:textId="39C09A72" w:rsidR="001F7A8E" w:rsidRDefault="001F7A8E" w:rsidP="001F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0A199AE" w14:textId="098F6C10" w:rsidR="001F7A8E" w:rsidRDefault="001F7A8E" w:rsidP="001F7A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ГОЛОДЫШИН ЕВГЕНИЙ АНДРЕЕВИЧ, ИНН 840199283370 р/с: 40817810350174297278 в ФИЛИАЛ "ЦЕНТРАЛЬНЫЙ" ПАО "СОВКОМБАНК" (БЕРДСК), к/с 30101810150040000763, БИК 045004763.</w:t>
            </w:r>
          </w:p>
        </w:tc>
      </w:tr>
    </w:tbl>
    <w:p w14:paraId="5FCAEF64" w14:textId="5E316A57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1F7A8E">
        <w:rPr>
          <w:sz w:val="24"/>
          <w:szCs w:val="24"/>
        </w:rPr>
        <w:t>Заявок на данный лот нет.</w:t>
      </w:r>
    </w:p>
    <w:p w14:paraId="074EA99F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6FCDE784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493799FB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751B02BB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2844A3E4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6C50214A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591A0E5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57A40BC5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4B64764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681B843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02AB67A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04B4445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12AD985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28B93170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63AA4DFF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177F0997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7F9FAED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2C031E7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0EB3685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13B56C5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32098CE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336EA70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370B553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48D21C3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3F914B0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43F7948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0C0A8C4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0BB3B22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07C6EE92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75BB0D6F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23FF5695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15A96454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1E7AA7F6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628A39B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6BD622C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11006C8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5850613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1EAE639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232F147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6031AC3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6CA8ABA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1DCDC7D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7A782FF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6FD5CF2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787A02A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7BC3E27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24D47C9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06BCD36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1507A7E9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61C148AB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4F0DBCB5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5D0D5DDE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4D6FFFD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27276DCB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2EABD944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1F7A8E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DB069"/>
  <w15:docId w15:val="{4BD660F4-1697-4E95-8F0C-427299091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610</Words>
  <Characters>3482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2024-05-14T08:00:00Z</dcterms:created>
  <dcterms:modified xsi:type="dcterms:W3CDTF">2024-05-14T08:00:00Z</dcterms:modified>
</cp:coreProperties>
</file>