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90521" w14:textId="0D61743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C80A5A">
        <w:rPr>
          <w:b/>
          <w:sz w:val="24"/>
          <w:szCs w:val="24"/>
        </w:rPr>
        <w:t>АО0003135</w:t>
      </w:r>
      <w:r w:rsidRPr="00BE0A9B">
        <w:rPr>
          <w:b/>
          <w:sz w:val="24"/>
          <w:szCs w:val="24"/>
        </w:rPr>
        <w:t>.</w:t>
      </w:r>
    </w:p>
    <w:p w14:paraId="61B671AB" w14:textId="3F391EDA" w:rsidR="009B22E7" w:rsidRPr="00BE0A9B" w:rsidRDefault="00C80A5A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19.12.2023</w:t>
      </w:r>
    </w:p>
    <w:p w14:paraId="2F338D2E" w14:textId="10BE779D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80A5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80A5A">
        <w:rPr>
          <w:b/>
          <w:sz w:val="24"/>
          <w:szCs w:val="24"/>
        </w:rPr>
        <w:t>АО0003135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A1F0F3C" w14:textId="77777777" w:rsidTr="000E46A0">
        <w:tc>
          <w:tcPr>
            <w:tcW w:w="2376" w:type="dxa"/>
          </w:tcPr>
          <w:p w14:paraId="67BBF24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04B76F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30B632A" w14:textId="77777777" w:rsidTr="000E46A0">
        <w:tc>
          <w:tcPr>
            <w:tcW w:w="2376" w:type="dxa"/>
          </w:tcPr>
          <w:p w14:paraId="74984B28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1883FFC" w14:textId="6C8C7283" w:rsidR="00EB4646" w:rsidRPr="00BE0A9B" w:rsidRDefault="00C80A5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10AE675" w14:textId="77777777" w:rsidTr="000E46A0">
        <w:tc>
          <w:tcPr>
            <w:tcW w:w="2376" w:type="dxa"/>
          </w:tcPr>
          <w:p w14:paraId="56E81A1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13D203F" w14:textId="63120FC3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80A5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80A5A">
              <w:rPr>
                <w:sz w:val="24"/>
                <w:szCs w:val="24"/>
              </w:rPr>
              <w:t>Панферов Александр Владимирович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61545AE" w14:textId="77777777" w:rsidTr="000E46A0">
        <w:tc>
          <w:tcPr>
            <w:tcW w:w="2376" w:type="dxa"/>
          </w:tcPr>
          <w:p w14:paraId="5A37DA9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BCA9726" w14:textId="6429AA94" w:rsidR="00EB4646" w:rsidRPr="00BE0A9B" w:rsidRDefault="00C80A5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279E4B9B" w14:textId="77777777" w:rsidTr="000E46A0">
        <w:tc>
          <w:tcPr>
            <w:tcW w:w="2376" w:type="dxa"/>
          </w:tcPr>
          <w:p w14:paraId="491ED28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E7EF589" w14:textId="2D81EDCC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80A5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80A5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B5EDA8B" w14:textId="77777777" w:rsidTr="000E46A0">
        <w:tc>
          <w:tcPr>
            <w:tcW w:w="2376" w:type="dxa"/>
          </w:tcPr>
          <w:p w14:paraId="7EC7540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FF028ED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2315A36" w14:textId="77777777" w:rsidTr="000E46A0">
        <w:trPr>
          <w:trHeight w:val="690"/>
        </w:trPr>
        <w:tc>
          <w:tcPr>
            <w:tcW w:w="2376" w:type="dxa"/>
          </w:tcPr>
          <w:p w14:paraId="00F30D8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75A6716" w14:textId="61EDE741" w:rsidR="004C520C" w:rsidRPr="00BE0A9B" w:rsidRDefault="00C80A5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10.11.2023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20C2922A" w14:textId="77777777" w:rsidTr="000E46A0">
        <w:trPr>
          <w:trHeight w:val="135"/>
        </w:trPr>
        <w:tc>
          <w:tcPr>
            <w:tcW w:w="2376" w:type="dxa"/>
          </w:tcPr>
          <w:p w14:paraId="2A5E96D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9CD36F9" w14:textId="7ECD96FB" w:rsidR="004C520C" w:rsidRPr="00BE0A9B" w:rsidRDefault="00C80A5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18.12.2023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3E3A2AA0" w14:textId="77777777" w:rsidTr="000E46A0">
        <w:trPr>
          <w:trHeight w:val="150"/>
        </w:trPr>
        <w:tc>
          <w:tcPr>
            <w:tcW w:w="2376" w:type="dxa"/>
          </w:tcPr>
          <w:p w14:paraId="636E0AB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F9E128B" w14:textId="30260A61" w:rsidR="004C520C" w:rsidRPr="00BE0A9B" w:rsidRDefault="00C80A5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09.11.2023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14:35</w:t>
            </w:r>
          </w:p>
        </w:tc>
      </w:tr>
      <w:tr w:rsidR="004C520C" w:rsidRPr="00BE0A9B" w14:paraId="24A8302D" w14:textId="77777777" w:rsidTr="000E46A0">
        <w:trPr>
          <w:trHeight w:val="119"/>
        </w:trPr>
        <w:tc>
          <w:tcPr>
            <w:tcW w:w="2376" w:type="dxa"/>
          </w:tcPr>
          <w:p w14:paraId="5882049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EF69469" w14:textId="3E68F3FE" w:rsidR="004C520C" w:rsidRPr="00BE0A9B" w:rsidRDefault="00C80A5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09.11.2023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14:35</w:t>
            </w:r>
          </w:p>
        </w:tc>
      </w:tr>
      <w:tr w:rsidR="004C520C" w:rsidRPr="00BE0A9B" w14:paraId="5E210C60" w14:textId="77777777" w:rsidTr="000E46A0">
        <w:trPr>
          <w:trHeight w:val="135"/>
        </w:trPr>
        <w:tc>
          <w:tcPr>
            <w:tcW w:w="2376" w:type="dxa"/>
          </w:tcPr>
          <w:p w14:paraId="634CF26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9FB70BF" w14:textId="5B653F6C" w:rsidR="004C520C" w:rsidRPr="00BE0A9B" w:rsidRDefault="00C80A5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09.11.2023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14:35</w:t>
            </w:r>
          </w:p>
        </w:tc>
      </w:tr>
    </w:tbl>
    <w:p w14:paraId="34E4B989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5AE7D82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0A5A" w14:paraId="0D1DA4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5CAFE4" w14:textId="18EEC561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0D4C1DA" w14:textId="58512F73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C80A5A" w14:paraId="141C33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2E8152" w14:textId="1B16E4B8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423FFE1" w14:textId="3D9628FE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5211BBA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D5967F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0A5A" w14:paraId="5218A4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96E5CF" w14:textId="0503567F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9FB2073" w14:textId="6876FC67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Лелетко Полина Петровна</w:t>
            </w:r>
          </w:p>
        </w:tc>
      </w:tr>
      <w:tr w:rsidR="00C80A5A" w14:paraId="7B98AA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7E1CC9" w14:textId="6C1A02C0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F22F833" w14:textId="37BDE5E4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424626096148</w:t>
            </w:r>
          </w:p>
        </w:tc>
      </w:tr>
      <w:tr w:rsidR="00C80A5A" w14:paraId="277436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D862ED" w14:textId="3CE87DEE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A57DADD" w14:textId="0B2939F1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Союз "ЭКСПЕРТ" </w:t>
            </w:r>
          </w:p>
        </w:tc>
      </w:tr>
      <w:tr w:rsidR="00C80A5A" w14:paraId="2120DE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49EABC" w14:textId="3E33E8CE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EBF049E" w14:textId="47A08B6C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21808</w:t>
            </w:r>
          </w:p>
        </w:tc>
      </w:tr>
    </w:tbl>
    <w:p w14:paraId="39F718B9" w14:textId="17F92862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77C337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0A5A" w14:paraId="3A3068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40E069" w14:textId="4FD89B5B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9EDFDD9" w14:textId="3BA19B39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Кемеровской области</w:t>
            </w:r>
          </w:p>
        </w:tc>
      </w:tr>
      <w:tr w:rsidR="00C80A5A" w14:paraId="6D5145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2B2A53" w14:textId="43CCC1C8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903AEB0" w14:textId="41CC9BB8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А27-4246/2023</w:t>
            </w:r>
          </w:p>
        </w:tc>
      </w:tr>
      <w:tr w:rsidR="00C80A5A" w14:paraId="3BD0AF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D9406C" w14:textId="2132F9B0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689495F" w14:textId="617EBCA8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52CE65C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32309B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0A5A" w14:paraId="5EAA7F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64B0A7" w14:textId="5A069D36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1D9E171" w14:textId="481C540D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80A5A" w14:paraId="6149F8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F0B83C" w14:textId="4AC9FEF4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6D8ABF7" w14:textId="01D1555C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Панферов Александр Владимирович</w:t>
            </w:r>
          </w:p>
        </w:tc>
      </w:tr>
      <w:tr w:rsidR="00C80A5A" w14:paraId="4EFD0E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C48636" w14:textId="4246A46B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75DA7DA" w14:textId="56C46DB5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421413072108</w:t>
            </w:r>
          </w:p>
        </w:tc>
      </w:tr>
      <w:tr w:rsidR="00C80A5A" w14:paraId="79B619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2C545C" w14:textId="2B1E652E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8AD417D" w14:textId="5FF87264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14:paraId="023962F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E96664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0A5A" w14:paraId="0A939E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3D1E71" w14:textId="5DCE2A46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6C5BA95" w14:textId="74A653CB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C80A5A" w14:paraId="099910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2DB8D5" w14:textId="4938B42B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118A5AF" w14:textId="2BE99ABE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C80A5A" w14:paraId="3CAD42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17137D" w14:textId="1F64AF50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053749C" w14:textId="3BE23893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1ADDEB9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EA3C2C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41AF152" w14:textId="77777777" w:rsidR="00C80A5A" w:rsidRDefault="00C80A5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70646EB4" w14:textId="77777777" w:rsidR="00C80A5A" w:rsidRDefault="00C80A5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0A5A" w14:paraId="3E9308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CE4EB6" w14:textId="49F00FCA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DAE9B92" w14:textId="6E622E74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Квартира, площадь 46,0 кв.м., этаж № 4, кадастровый номер 42:28:1002006:248, адрес объекта: Кемеровская область, г. Междуреченск, пр. 50 лет Комсомола, д. 33, кв. 13. </w:t>
            </w:r>
          </w:p>
        </w:tc>
      </w:tr>
      <w:tr w:rsidR="00C80A5A" w14:paraId="6DBE81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C3B05A" w14:textId="199A8782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351372C" w14:textId="6E34F6E3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 </w:t>
            </w:r>
          </w:p>
        </w:tc>
      </w:tr>
      <w:tr w:rsidR="00C80A5A" w14:paraId="77E38C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8C47DB" w14:textId="584D58DF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0AD6AB5" w14:textId="00F05050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Квартира, площадь 46,0 кв.м., этаж № 4, кадастровый номер 42:28:1002006:248, адрес объекта: Кемеровская область, г. Междуреченск, пр. 50 лет Комсомола, д. 33, кв. 13. </w:t>
            </w:r>
          </w:p>
        </w:tc>
      </w:tr>
      <w:tr w:rsidR="00C80A5A" w14:paraId="5E54A4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A14A04" w14:textId="2A574A44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9A15C0A" w14:textId="1E45CBA1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3049000,00</w:t>
            </w:r>
          </w:p>
        </w:tc>
      </w:tr>
      <w:tr w:rsidR="00C80A5A" w14:paraId="251425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31FDCA" w14:textId="71C8D1B7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8E21A34" w14:textId="76A1ACAA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80A5A" w14:paraId="47E22C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EC3C43" w14:textId="40225078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1D08744" w14:textId="3369DE8C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152450,00</w:t>
            </w:r>
          </w:p>
        </w:tc>
      </w:tr>
      <w:tr w:rsidR="00C80A5A" w14:paraId="2C4B4E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E4FEB0" w14:textId="7F75D026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E0B8DCA" w14:textId="3FEAF0E0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80A5A" w14:paraId="53FE03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1A24AC" w14:textId="65BF49B9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5FDC867" w14:textId="3327A807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80A5A" w14:paraId="644362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CC43BD" w14:textId="767C2B3A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14F8F91" w14:textId="1365E88A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заявок. Задаток возвращается в течении 5 рабочих дней после завершения торгов.</w:t>
            </w:r>
          </w:p>
        </w:tc>
      </w:tr>
      <w:tr w:rsidR="00C80A5A" w14:paraId="0D0668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20E4C7" w14:textId="149334ED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0F54935" w14:textId="4796C15C" w:rsidR="00C80A5A" w:rsidRDefault="00C80A5A" w:rsidP="00C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ПАНФЕРОВ АЛЕКСАНДР ВЛАДИМИРОВИЧ ИНН 421413072108 р/с 40817810950170690282, в ФИЛИАЛ "ЦЕНТРАЛЬНЫЙ" ПАО "СОВКОМБАНК" (БЕРДСК), к/с 30101810150040000763, БИК 045004763.</w:t>
            </w:r>
          </w:p>
        </w:tc>
      </w:tr>
    </w:tbl>
    <w:p w14:paraId="7B73BAE8" w14:textId="7D84CE58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C80A5A">
        <w:rPr>
          <w:sz w:val="24"/>
          <w:szCs w:val="24"/>
        </w:rPr>
        <w:t>Заявок на данный лот нет.</w:t>
      </w:r>
    </w:p>
    <w:p w14:paraId="21D6511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35F1AE1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13B117F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BF1A751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0AC8B9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06731BE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0902722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3DE1A745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4DAD3E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9FF92C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CAF3BB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993416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1422AA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269F3C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5BAB16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563388AB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20EDBF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5F19766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EDF7DC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EE8C53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2E1750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E52E53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D30ECE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8FD96D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38F804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3381D8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AD1645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E031C1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859C84C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765BD9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527034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4B48D7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DA4A2B7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60032A0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4716AB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3E181CE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3E1A117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91C5DD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047EA2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1EDA73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535B24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805A6A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BD69F5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3AADA0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1C7B95E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4C3200A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54FE2A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4B8092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343CBC6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AED4405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B574C89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F1FD9A5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3ED596B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38C4CD6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86CAE64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80A5A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C2519"/>
  <w15:docId w15:val="{0D6EA046-9688-4C72-8EE5-C43E9ECCF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620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2023-12-19T08:09:00Z</dcterms:created>
  <dcterms:modified xsi:type="dcterms:W3CDTF">2023-12-19T08:09:00Z</dcterms:modified>
</cp:coreProperties>
</file>