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E1C54" w14:textId="1EAC28D9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FD0E21">
        <w:rPr>
          <w:b/>
          <w:sz w:val="24"/>
          <w:szCs w:val="24"/>
        </w:rPr>
        <w:t>3120</w:t>
      </w:r>
      <w:r w:rsidR="00424B57">
        <w:rPr>
          <w:b/>
          <w:sz w:val="24"/>
          <w:szCs w:val="24"/>
        </w:rPr>
        <w:t>.</w:t>
      </w:r>
    </w:p>
    <w:p w14:paraId="7D518C77" w14:textId="4441782D" w:rsidR="00320475" w:rsidRPr="00320475" w:rsidRDefault="00FD0E21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14.11.2023</w:t>
      </w:r>
    </w:p>
    <w:p w14:paraId="3C86BC26" w14:textId="78F10FA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D0E21">
        <w:rPr>
          <w:sz w:val="24"/>
          <w:szCs w:val="24"/>
        </w:rPr>
        <w:t>Патрушева Мария Сергеевна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D0E21">
        <w:rPr>
          <w:sz w:val="24"/>
          <w:szCs w:val="24"/>
        </w:rPr>
        <w:t>открытый аукцион</w:t>
      </w:r>
    </w:p>
    <w:p w14:paraId="17ECCEA8" w14:textId="4DA7BFC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D0E21">
        <w:rPr>
          <w:sz w:val="24"/>
          <w:szCs w:val="24"/>
        </w:rPr>
        <w:t>АО0003120</w:t>
      </w:r>
    </w:p>
    <w:p w14:paraId="72C0B621" w14:textId="1F3FD575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D0E2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D0E21">
        <w:rPr>
          <w:sz w:val="24"/>
          <w:szCs w:val="24"/>
        </w:rPr>
        <w:t>Общество с ограниченной ответственностью "Сити-Молл Инвест"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6180B8B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37FC191" w14:textId="06B883BA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D0E2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D0E21">
        <w:rPr>
          <w:sz w:val="24"/>
          <w:szCs w:val="24"/>
        </w:rPr>
        <w:t>АО0003120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39"/>
        <w:gridCol w:w="7843"/>
      </w:tblGrid>
      <w:tr w:rsidR="002B1D27" w:rsidRPr="00334D8D" w14:paraId="47756507" w14:textId="77777777" w:rsidTr="00E3311F">
        <w:tc>
          <w:tcPr>
            <w:tcW w:w="3510" w:type="dxa"/>
          </w:tcPr>
          <w:p w14:paraId="1731AB0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779D1E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5B17F58" w14:textId="77777777" w:rsidTr="00E3311F">
        <w:tc>
          <w:tcPr>
            <w:tcW w:w="3510" w:type="dxa"/>
          </w:tcPr>
          <w:p w14:paraId="7DB1918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029265D" w14:textId="5124DC20" w:rsidR="002B1D27" w:rsidRPr="00334D8D" w:rsidRDefault="00FD0E2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5D64B007" w14:textId="77777777" w:rsidTr="00E3311F">
        <w:tc>
          <w:tcPr>
            <w:tcW w:w="3510" w:type="dxa"/>
          </w:tcPr>
          <w:p w14:paraId="656F50B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A77B4EC" w14:textId="6EECA79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D0E2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D0E21">
              <w:rPr>
                <w:sz w:val="24"/>
                <w:szCs w:val="24"/>
              </w:rPr>
              <w:t>Общество с ограниченной ответственностью "Сити-Молл Инвест"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539A4F9" w14:textId="77777777" w:rsidTr="00E3311F">
        <w:tc>
          <w:tcPr>
            <w:tcW w:w="3510" w:type="dxa"/>
          </w:tcPr>
          <w:p w14:paraId="7AC1E4C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B722671" w14:textId="7F007F69" w:rsidR="002B1D27" w:rsidRPr="00224412" w:rsidRDefault="00FD0E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Навесное оборудование для заливки льда; нож льдовыравнивающий 1745х115х12,7 из стали 6хв2с; нож льдовыравнивающий 1745х115х12,7 из стали 6хв2с;льдоуборочный комбайн n-ice; машина для подрезки льда у бортов; станок для заточки коньков SSM-2/H10; сушилка для обуви «Vildis V-Top 48 р.;сушилка для обуви «Vildis V-Top 48 р.; бортовое ограждение для ледового катка; оборудование для сцены; чиллер для катка (холодильная установка) состоит: внутренний блок, внешний блок.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66C9E37" w14:textId="77777777" w:rsidTr="00E3311F">
        <w:tc>
          <w:tcPr>
            <w:tcW w:w="3510" w:type="dxa"/>
          </w:tcPr>
          <w:p w14:paraId="6F7AE24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846FD34" w14:textId="0E1D909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D0E2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D0E2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FBC04F0" w14:textId="77777777" w:rsidTr="00E3311F">
        <w:tc>
          <w:tcPr>
            <w:tcW w:w="3510" w:type="dxa"/>
          </w:tcPr>
          <w:p w14:paraId="7FFE742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FBAE3A4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EDD41B1" w14:textId="77777777" w:rsidTr="00E3311F">
        <w:trPr>
          <w:trHeight w:val="690"/>
        </w:trPr>
        <w:tc>
          <w:tcPr>
            <w:tcW w:w="3510" w:type="dxa"/>
          </w:tcPr>
          <w:p w14:paraId="0B16366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E32686E" w14:textId="1863E2B1" w:rsidR="002B1D27" w:rsidRPr="00224412" w:rsidRDefault="00FD0E2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09.10.2023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6414DD82" w14:textId="77777777" w:rsidTr="00E3311F">
        <w:trPr>
          <w:trHeight w:val="135"/>
        </w:trPr>
        <w:tc>
          <w:tcPr>
            <w:tcW w:w="3510" w:type="dxa"/>
          </w:tcPr>
          <w:p w14:paraId="292DF55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32A2D33" w14:textId="4AFC6E13" w:rsidR="002B1D27" w:rsidRPr="00224412" w:rsidRDefault="00FD0E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13.11.2023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14:paraId="0BC29111" w14:textId="77777777" w:rsidTr="00E3311F">
        <w:trPr>
          <w:trHeight w:val="150"/>
        </w:trPr>
        <w:tc>
          <w:tcPr>
            <w:tcW w:w="3510" w:type="dxa"/>
          </w:tcPr>
          <w:p w14:paraId="0F82B83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4E1F6B7" w14:textId="5117BD92" w:rsidR="002B1D27" w:rsidRPr="00224412" w:rsidRDefault="00FD0E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07.10.2023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953FD18" w14:textId="77777777" w:rsidTr="00E3311F">
        <w:trPr>
          <w:trHeight w:val="119"/>
        </w:trPr>
        <w:tc>
          <w:tcPr>
            <w:tcW w:w="3510" w:type="dxa"/>
          </w:tcPr>
          <w:p w14:paraId="4243F0B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375CD5B" w14:textId="16D06EBF" w:rsidR="002B1D27" w:rsidRPr="00224412" w:rsidRDefault="00FD0E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07.10.2023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E1CCC8F" w14:textId="77777777" w:rsidTr="00E3311F">
        <w:trPr>
          <w:trHeight w:val="135"/>
        </w:trPr>
        <w:tc>
          <w:tcPr>
            <w:tcW w:w="3510" w:type="dxa"/>
          </w:tcPr>
          <w:p w14:paraId="46213DD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44D21F8" w14:textId="55354DA8" w:rsidR="002B1D27" w:rsidRPr="00334D8D" w:rsidRDefault="00FD0E2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03.10.2023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51E05CE5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75899F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0E21" w14:paraId="08880F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7E6D9D" w14:textId="39C5E1DF" w:rsidR="00FD0E21" w:rsidRDefault="00FD0E21" w:rsidP="00FD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C3FD982" w14:textId="2D1E67E4" w:rsidR="00FD0E21" w:rsidRDefault="00FD0E21" w:rsidP="00FD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Патрушева Мария Сергеевна</w:t>
            </w:r>
          </w:p>
        </w:tc>
      </w:tr>
      <w:tr w:rsidR="00FD0E21" w14:paraId="5AACFF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D76CFB" w14:textId="77770C43" w:rsidR="00FD0E21" w:rsidRDefault="00FD0E21" w:rsidP="00FD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17CC561" w14:textId="028471EB" w:rsidR="00FD0E21" w:rsidRDefault="00FD0E21" w:rsidP="00FD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782613779492</w:t>
            </w:r>
          </w:p>
        </w:tc>
      </w:tr>
    </w:tbl>
    <w:p w14:paraId="0D16FA8A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5962BE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0E21" w14:paraId="7F9FBD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E37F07" w14:textId="47DA81F5" w:rsidR="00FD0E21" w:rsidRDefault="00FD0E21" w:rsidP="00FD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48CFBAC" w14:textId="48B398B5" w:rsidR="00FD0E21" w:rsidRDefault="00FD0E21" w:rsidP="00FD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Патрушева Мария Сергеевна</w:t>
            </w:r>
          </w:p>
        </w:tc>
      </w:tr>
      <w:tr w:rsidR="00FD0E21" w14:paraId="768B30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4692D4" w14:textId="24B86AD9" w:rsidR="00FD0E21" w:rsidRDefault="00FD0E21" w:rsidP="00FD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47BA58E" w14:textId="2CF63D49" w:rsidR="00FD0E21" w:rsidRDefault="00FD0E21" w:rsidP="00FD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782613779492</w:t>
            </w:r>
          </w:p>
        </w:tc>
      </w:tr>
      <w:tr w:rsidR="00FD0E21" w14:paraId="577722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E09CA2" w14:textId="51E7CE50" w:rsidR="00FD0E21" w:rsidRDefault="00FD0E21" w:rsidP="00FD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7E5D708" w14:textId="7D99D1B6" w:rsidR="00FD0E21" w:rsidRDefault="00FD0E21" w:rsidP="00FD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ААУ "Орион"</w:t>
            </w:r>
          </w:p>
        </w:tc>
      </w:tr>
      <w:tr w:rsidR="00FD0E21" w14:paraId="619FBB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6505C3" w14:textId="44E2B7D7" w:rsidR="00FD0E21" w:rsidRDefault="00FD0E21" w:rsidP="00FD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E9ABF0B" w14:textId="110F3C2A" w:rsidR="00FD0E21" w:rsidRDefault="00FD0E21" w:rsidP="00FD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19661</w:t>
            </w:r>
          </w:p>
        </w:tc>
      </w:tr>
    </w:tbl>
    <w:p w14:paraId="2D1EA6A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BECA3A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0E21" w14:paraId="6B9E5E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9AAE05" w14:textId="30CA218D" w:rsidR="00FD0E21" w:rsidRDefault="00FD0E21" w:rsidP="00FD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012C864" w14:textId="638F39DC" w:rsidR="00FD0E21" w:rsidRDefault="00FD0E21" w:rsidP="00FD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Кемеровской области</w:t>
            </w:r>
          </w:p>
        </w:tc>
      </w:tr>
      <w:tr w:rsidR="00FD0E21" w14:paraId="495BBC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928063" w14:textId="5575FBE2" w:rsidR="00FD0E21" w:rsidRDefault="00FD0E21" w:rsidP="00FD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0543400" w14:textId="08AB8E42" w:rsidR="00FD0E21" w:rsidRDefault="00FD0E21" w:rsidP="00FD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А27-25993/2020</w:t>
            </w:r>
          </w:p>
        </w:tc>
      </w:tr>
      <w:tr w:rsidR="00FD0E21" w14:paraId="383A54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52557E" w14:textId="2A4CE8E4" w:rsidR="00FD0E21" w:rsidRDefault="00FD0E21" w:rsidP="00FD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4A6A5FA" w14:textId="387D2B94" w:rsidR="00FD0E21" w:rsidRDefault="00FD0E21" w:rsidP="00FD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А27-25993/2020</w:t>
            </w:r>
          </w:p>
        </w:tc>
      </w:tr>
    </w:tbl>
    <w:p w14:paraId="104DD8C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5818E0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0E21" w14:paraId="5D7BB0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49E9CC" w14:textId="56A07A20" w:rsidR="00FD0E21" w:rsidRDefault="00FD0E21" w:rsidP="00FD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E9B0E2D" w14:textId="42DB20A2" w:rsidR="00FD0E21" w:rsidRDefault="00FD0E21" w:rsidP="00FD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FD0E21" w14:paraId="0B5FC9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37F4B6" w14:textId="6579FBF5" w:rsidR="00FD0E21" w:rsidRDefault="00FD0E21" w:rsidP="00FD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16B3D0D9" w14:textId="6B7FCC14" w:rsidR="00FD0E21" w:rsidRDefault="00FD0E21" w:rsidP="00FD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"Сити-Молл Инвест"</w:t>
            </w:r>
          </w:p>
        </w:tc>
      </w:tr>
      <w:tr w:rsidR="00FD0E21" w14:paraId="656BE0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C24E4D" w14:textId="13C3DA25" w:rsidR="00FD0E21" w:rsidRDefault="00FD0E21" w:rsidP="00FD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5D42C426" w14:textId="20C50451" w:rsidR="00FD0E21" w:rsidRDefault="00FD0E21" w:rsidP="00FD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"Сити-Молл Инвест"</w:t>
            </w:r>
          </w:p>
        </w:tc>
      </w:tr>
      <w:tr w:rsidR="00FD0E21" w14:paraId="54911A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8EF5F7" w14:textId="5B9485BF" w:rsidR="00FD0E21" w:rsidRDefault="00FD0E21" w:rsidP="00FD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57F0288" w14:textId="41436461" w:rsidR="00FD0E21" w:rsidRDefault="00FD0E21" w:rsidP="00FD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4253005913</w:t>
            </w:r>
          </w:p>
        </w:tc>
      </w:tr>
      <w:tr w:rsidR="00FD0E21" w14:paraId="4494E3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BA82E5" w14:textId="6BDBD517" w:rsidR="00FD0E21" w:rsidRDefault="00FD0E21" w:rsidP="00FD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573C6FAB" w14:textId="516EA59E" w:rsidR="00FD0E21" w:rsidRDefault="00FD0E21" w:rsidP="00FD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1124253001399</w:t>
            </w:r>
          </w:p>
        </w:tc>
      </w:tr>
      <w:tr w:rsidR="00FD0E21" w14:paraId="378078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DD84A2" w14:textId="6B8AB1FD" w:rsidR="00FD0E21" w:rsidRDefault="00FD0E21" w:rsidP="00FD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335F18D" w14:textId="1CD48A13" w:rsidR="00FD0E21" w:rsidRDefault="00FD0E21" w:rsidP="00FD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ДКП заключается с ПТ в течение 5 дней с даты получения ПТ ДКП от КУ</w:t>
            </w:r>
          </w:p>
        </w:tc>
      </w:tr>
    </w:tbl>
    <w:p w14:paraId="2633611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C1F829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0E21" w14:paraId="1BE445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7CCD0C" w14:textId="74CFF325" w:rsidR="00FD0E21" w:rsidRDefault="00FD0E21" w:rsidP="00FD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DD33D52" w14:textId="16F65925" w:rsidR="00FD0E21" w:rsidRDefault="00FD0E21" w:rsidP="00FD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Патрушева Мария Сергеевна</w:t>
            </w:r>
          </w:p>
        </w:tc>
      </w:tr>
      <w:tr w:rsidR="00FD0E21" w14:paraId="2EFCCE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42DAD6" w14:textId="68AFD57D" w:rsidR="00FD0E21" w:rsidRDefault="00FD0E21" w:rsidP="00FD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2D20AFF" w14:textId="03C6926C" w:rsidR="00FD0E21" w:rsidRDefault="00FD0E21" w:rsidP="00FD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89112238988</w:t>
            </w:r>
          </w:p>
        </w:tc>
      </w:tr>
      <w:tr w:rsidR="00FD0E21" w14:paraId="6114C4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9932FB" w14:textId="3C9E10C6" w:rsidR="00FD0E21" w:rsidRDefault="00FD0E21" w:rsidP="00FD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745853A" w14:textId="73EBF2A0" w:rsidR="00FD0E21" w:rsidRDefault="00FD0E21" w:rsidP="00FD0E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patrusheva.arbitr@gmail.com</w:t>
            </w:r>
          </w:p>
        </w:tc>
      </w:tr>
    </w:tbl>
    <w:p w14:paraId="7FE0FA1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4E8645B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148AB0C" w14:textId="77777777" w:rsidR="00FD0E21" w:rsidRDefault="00FD0E2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D0E21" w14:paraId="3A29DD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C72997" w14:textId="1B9DF5AD" w:rsidR="00FD0E21" w:rsidRDefault="00FD0E21" w:rsidP="00FD0E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D93622B" w14:textId="4B608448" w:rsidR="00FD0E21" w:rsidRDefault="00FD0E21" w:rsidP="00FD0E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Оборудование для катка. Навесное оборудование для заливки льда Нож льдовыравнивающий 1745х115х12,7 из стали 6хв2с Нож льдовыравнивающий 1745х115х12,7 из стали 6хв2с Льдоуборочный комбайн n-ice Машина для подрезки льда у бортов Станок для заточки коньков SSM-2/H10 Сушилка для обуви «Vildis V-Top 48 р.» Сушилка для обуви «Vildis V-Top 48 р.» Бортовое ограждение для ледового катка Оборудование для сцены Чиллер для катка (холодильная установка) состоит:  -внутренний блок -внешний блок</w:t>
            </w:r>
          </w:p>
        </w:tc>
      </w:tr>
      <w:tr w:rsidR="00FD0E21" w14:paraId="6B21D0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12C005" w14:textId="15E6B269" w:rsidR="00FD0E21" w:rsidRDefault="00FD0E21" w:rsidP="00FD0E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15D80C5" w14:textId="18464F68" w:rsidR="00FD0E21" w:rsidRDefault="00FD0E21" w:rsidP="00FD0E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подается через личный кабинет на ЭП, оформляется в форме электронного документа, подписывается электронной цифровой подписью участника торгов и должна содержать сведения и приложения согласно Закона о банкротстве: наименование, организационно-правовая форма, место нахождения, почтовый адрес заявителя (для юр. лица), фамилия, имя, отчество, паспортные данные, сведения о месте жительства заявителя (для физ. лица); номер контактного телефона, адрес электронной почты заявителя,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внешний управляющий. К заявке на участие в торгах должны прилагаться копии следующих документов: выписка из ЕГРЮЛ (для юр. лица), выписка из ЕГРИП (для ИП), документы,полномочия лица на осуществление действий от имени заявителя. </w:t>
            </w:r>
          </w:p>
        </w:tc>
      </w:tr>
      <w:tr w:rsidR="00FD0E21" w14:paraId="4CE08F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3FC495" w14:textId="4E572156" w:rsidR="00FD0E21" w:rsidRDefault="00FD0E21" w:rsidP="00FD0E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8652F9E" w14:textId="1107B2A6" w:rsidR="00FD0E21" w:rsidRDefault="00FD0E21" w:rsidP="00FD0E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Навесное оборудование для заливки льда Нож льдовыравнивающий 1745х115х12,7 из стали 6хв2с Нож льдовыравнивающий 1745х115х12,7 из стали 6хв2с Льдоуборочный комбайн n-ice Машина для подрезки льда у бортов Станок для заточки коньков SSM-2/H10 Сушилка для обуви «Vildis V-Top 48 р.» Сушилка для обуви «Vildis V-Top 48 р.» Бортовое ограждение для ледового катка Оборудование для сцены Чиллер для катка (холодильная установка) состоит:  -внутренний блок -внешний блок</w:t>
            </w:r>
          </w:p>
        </w:tc>
      </w:tr>
      <w:tr w:rsidR="00FD0E21" w14:paraId="7A4EBA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F49A11" w14:textId="7FA6CD1C" w:rsidR="00FD0E21" w:rsidRDefault="00FD0E21" w:rsidP="00FD0E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BC75D30" w14:textId="6F5D5202" w:rsidR="00FD0E21" w:rsidRDefault="00FD0E21" w:rsidP="00FD0E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4002853,00</w:t>
            </w:r>
          </w:p>
        </w:tc>
      </w:tr>
      <w:tr w:rsidR="00FD0E21" w14:paraId="1E5C92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4A2679" w14:textId="3D17A874" w:rsidR="00FD0E21" w:rsidRDefault="00FD0E21" w:rsidP="00FD0E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CB2B1D1" w14:textId="6A201068" w:rsidR="00FD0E21" w:rsidRDefault="00FD0E21" w:rsidP="00FD0E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D0E21" w14:paraId="207BBF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603D2F" w14:textId="4FA63897" w:rsidR="00FD0E21" w:rsidRDefault="00FD0E21" w:rsidP="00FD0E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7180B70" w14:textId="6B226562" w:rsidR="00FD0E21" w:rsidRDefault="00FD0E21" w:rsidP="00FD0E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400285,30</w:t>
            </w:r>
          </w:p>
        </w:tc>
      </w:tr>
      <w:tr w:rsidR="00FD0E21" w14:paraId="40150D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7F9535" w14:textId="36D5D984" w:rsidR="00FD0E21" w:rsidRDefault="00FD0E21" w:rsidP="00FD0E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78BFA7B" w14:textId="21984741" w:rsidR="00FD0E21" w:rsidRDefault="00FD0E21" w:rsidP="00FD0E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D0E21" w14:paraId="7D2F3D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B60EBB" w14:textId="45065C91" w:rsidR="00FD0E21" w:rsidRDefault="00FD0E21" w:rsidP="00FD0E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D5FBF01" w14:textId="69F25CC1" w:rsidR="00FD0E21" w:rsidRDefault="00FD0E21" w:rsidP="00FD0E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D0E21" w14:paraId="347B80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496C44" w14:textId="201A08AF" w:rsidR="00FD0E21" w:rsidRDefault="00FD0E21" w:rsidP="00FD0E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3CB2C9E" w14:textId="5FC7F874" w:rsidR="00FD0E21" w:rsidRDefault="00FD0E21" w:rsidP="00FD0E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должен внести задаток в размере 20 (двадцати) процентов от начальной цены продажи Имущества определенного периода в счет обеспечения оплаты Имущества Должника на счет, указанный в информационном сообщении.  Задаток должен быть внесен заявителем в срок, обеспечивающий его поступление на счет, указанный в информационном сообщении. Размер задатка определяется от начальной цены продажи Имущества, установленной для определенного периода проведения торгов.Задаток возвращается в случаях и в сроки, которые установлены пунктами 3.2 – 3.6 договора о присоединении путем перечисления суммы внесенного задатка на счет Заявителя</w:t>
            </w:r>
          </w:p>
        </w:tc>
      </w:tr>
      <w:tr w:rsidR="00FD0E21" w14:paraId="7C27BD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0D70D8" w14:textId="21CBEB88" w:rsidR="00FD0E21" w:rsidRDefault="00FD0E21" w:rsidP="00FD0E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BAECE28" w14:textId="538A6D81" w:rsidR="00FD0E21" w:rsidRDefault="00FD0E21" w:rsidP="00FD0E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Наименование: ОБЩЕСТВО С ОГРАНИЧЕННОЙ ОТВЕТСТВЕННОСТЬЮ "СИТИ-МОЛЛ ИНВЕСТ" Адрес: УЛИЦА КИРОВА (ЦЕНТРАЛЬНЫЙ Р-Н), Д. Д. 55, КВ./ОФ. ОФИС 3408, КЕМЕРОВСКАЯ ОБЛАСТЬ - КУЗБАСС, Г. НОВОКУЗНЕЦК Номер счёта: 40702810923070005206 Валюта: РОССИЙСКИЙ РУБЛЬ ИНН: 4253005913 КПП: 421701001 Банк: ФИЛИАЛ «НОВОСИБИРСКИЙ» АО «АЛЬФА-БАНК» Корреспондентский счёт: 30101810600000000774 БИК: 045004774</w:t>
            </w:r>
          </w:p>
        </w:tc>
      </w:tr>
    </w:tbl>
    <w:p w14:paraId="125EE2E2" w14:textId="39587336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D32BA43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E208516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D0E21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F9D4F"/>
  <w15:docId w15:val="{E47B8593-9C4A-406A-9CF0-F93EFC946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947</Words>
  <Characters>5400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2023-11-14T13:59:00Z</dcterms:created>
  <dcterms:modified xsi:type="dcterms:W3CDTF">2023-11-14T13:59:00Z</dcterms:modified>
</cp:coreProperties>
</file>