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72369" w14:textId="6613DAA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A5965">
        <w:rPr>
          <w:b/>
          <w:sz w:val="24"/>
          <w:szCs w:val="24"/>
        </w:rPr>
        <w:t>АО0003112</w:t>
      </w:r>
      <w:r w:rsidRPr="00BE0A9B">
        <w:rPr>
          <w:b/>
          <w:sz w:val="24"/>
          <w:szCs w:val="24"/>
        </w:rPr>
        <w:t>.</w:t>
      </w:r>
    </w:p>
    <w:p w14:paraId="449622CD" w14:textId="7C1C55C8" w:rsidR="009B22E7" w:rsidRPr="00BE0A9B" w:rsidRDefault="005A596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13.10.2023</w:t>
      </w:r>
    </w:p>
    <w:p w14:paraId="4EC1DA07" w14:textId="3772532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59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5965">
        <w:rPr>
          <w:b/>
          <w:sz w:val="24"/>
          <w:szCs w:val="24"/>
        </w:rPr>
        <w:t>АО0003112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1C8E7C3" w14:textId="77777777" w:rsidTr="000E46A0">
        <w:tc>
          <w:tcPr>
            <w:tcW w:w="2376" w:type="dxa"/>
          </w:tcPr>
          <w:p w14:paraId="7DD62A4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C213A5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D94693" w14:textId="77777777" w:rsidTr="000E46A0">
        <w:tc>
          <w:tcPr>
            <w:tcW w:w="2376" w:type="dxa"/>
          </w:tcPr>
          <w:p w14:paraId="537005D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B9D1FCA" w14:textId="024CCB69" w:rsidR="00EB4646" w:rsidRPr="00BE0A9B" w:rsidRDefault="005A59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2413E4" w14:textId="77777777" w:rsidTr="000E46A0">
        <w:tc>
          <w:tcPr>
            <w:tcW w:w="2376" w:type="dxa"/>
          </w:tcPr>
          <w:p w14:paraId="1B7546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0F1EF8" w14:textId="57242C3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59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5965">
              <w:rPr>
                <w:sz w:val="24"/>
                <w:szCs w:val="24"/>
              </w:rPr>
              <w:t>Барков Юрий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6D660B4" w14:textId="77777777" w:rsidTr="000E46A0">
        <w:tc>
          <w:tcPr>
            <w:tcW w:w="2376" w:type="dxa"/>
          </w:tcPr>
          <w:p w14:paraId="2B1BFF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182F2A" w14:textId="281FE617" w:rsidR="00EB4646" w:rsidRPr="00BE0A9B" w:rsidRDefault="005A59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1: Недвижимое имущество: 1/2 доли в праве собственности. Помещение, нежилое (гараж). Кадастровый номер — 74:33:0209001:3147. Описание — Гараж. Этаж — 01 эт. Плoщадь — 18 м2. Другое написание адреса — г Магнитогорск,  тер ГСК Металлург-3, 809. Лот 2: Недвижимое имущество: 1/2 доли в праве собственности Земельный участок, к.н. 74:33:0208001:2422, Адрес: Челябинская область, г Магнитогорск, СНТ Дружба, уч 870, Площадь декларированная: 75 кв. м, Категория земель: Земли населённых пунктов, Разрешенное использование: Для ведения садоводства, общая долевая собственность, доля в праве 1/2,  земельного участка, к.н.Кадастровый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использование: Для ведения садоводства,  доля в праве 1/2, земельного участка,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стен:Кирпичные, образующих вместе единый объект недвижимости.</w:t>
            </w:r>
          </w:p>
        </w:tc>
      </w:tr>
      <w:tr w:rsidR="00EB4646" w:rsidRPr="00BE0A9B" w14:paraId="56A5F3C0" w14:textId="77777777" w:rsidTr="000E46A0">
        <w:tc>
          <w:tcPr>
            <w:tcW w:w="2376" w:type="dxa"/>
          </w:tcPr>
          <w:p w14:paraId="1948E2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C2F1E31" w14:textId="6ACAD4A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59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59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A45C0AE" w14:textId="77777777" w:rsidTr="000E46A0">
        <w:tc>
          <w:tcPr>
            <w:tcW w:w="2376" w:type="dxa"/>
          </w:tcPr>
          <w:p w14:paraId="3784DE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F4D0F0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E7772B" w14:textId="77777777" w:rsidTr="000E46A0">
        <w:trPr>
          <w:trHeight w:val="690"/>
        </w:trPr>
        <w:tc>
          <w:tcPr>
            <w:tcW w:w="2376" w:type="dxa"/>
          </w:tcPr>
          <w:p w14:paraId="70FD9DE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C9FF785" w14:textId="1122071D" w:rsidR="004C520C" w:rsidRPr="00BE0A9B" w:rsidRDefault="005A59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E6FEAF1" w14:textId="77777777" w:rsidTr="000E46A0">
        <w:trPr>
          <w:trHeight w:val="135"/>
        </w:trPr>
        <w:tc>
          <w:tcPr>
            <w:tcW w:w="2376" w:type="dxa"/>
          </w:tcPr>
          <w:p w14:paraId="5DD37B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544E0C7" w14:textId="6177B02F" w:rsidR="004C520C" w:rsidRPr="00BE0A9B" w:rsidRDefault="005A59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0ACF3E98" w14:textId="77777777" w:rsidTr="000E46A0">
        <w:trPr>
          <w:trHeight w:val="150"/>
        </w:trPr>
        <w:tc>
          <w:tcPr>
            <w:tcW w:w="2376" w:type="dxa"/>
          </w:tcPr>
          <w:p w14:paraId="7694DF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847F001" w14:textId="47AEF44F" w:rsidR="004C520C" w:rsidRPr="00BE0A9B" w:rsidRDefault="005A59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0DF9F38D" w14:textId="77777777" w:rsidTr="000E46A0">
        <w:trPr>
          <w:trHeight w:val="119"/>
        </w:trPr>
        <w:tc>
          <w:tcPr>
            <w:tcW w:w="2376" w:type="dxa"/>
          </w:tcPr>
          <w:p w14:paraId="4BA0F3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8B334B5" w14:textId="1DDF507F" w:rsidR="004C520C" w:rsidRPr="00BE0A9B" w:rsidRDefault="005A59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5BCD1AFA" w14:textId="77777777" w:rsidTr="000E46A0">
        <w:trPr>
          <w:trHeight w:val="135"/>
        </w:trPr>
        <w:tc>
          <w:tcPr>
            <w:tcW w:w="2376" w:type="dxa"/>
          </w:tcPr>
          <w:p w14:paraId="49011B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9BF32E" w14:textId="1B1FCACA" w:rsidR="004C520C" w:rsidRPr="00BE0A9B" w:rsidRDefault="005A59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</w:tbl>
    <w:p w14:paraId="6690DE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EC44E4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78A3E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E6B70" w14:textId="0A2402E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6C73D1" w14:textId="7B5C8849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A5965" w14:paraId="11732A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A38E1" w14:textId="228FA292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34E648" w14:textId="27E5632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2BFD195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C22D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1B4DF0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CF702" w14:textId="486B5AB2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27CDD98" w14:textId="1DD29C80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5A5965" w14:paraId="6A5D3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4C885" w14:textId="598337E7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A8D50B0" w14:textId="33CA9C10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A5965" w14:paraId="1F0BA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16A34" w14:textId="1A047F9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2541737" w14:textId="7ED1E92D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5A5965" w14:paraId="21B56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46569" w14:textId="399ED809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5831B26" w14:textId="55EB5B9B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5F5263C8" w14:textId="2AB009A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CACF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4884AD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089C1" w14:textId="4AE29C5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F6172FA" w14:textId="4EB3A4F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A5965" w14:paraId="7D51B5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86D71" w14:textId="7295161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F5B517B" w14:textId="5CCCF511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А45-20819/2022</w:t>
            </w:r>
          </w:p>
        </w:tc>
      </w:tr>
      <w:tr w:rsidR="005A5965" w14:paraId="113F7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926D6" w14:textId="5C7D51B0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413A8CC" w14:textId="3DE27CBF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 августа 2023 года по делу №А45-20819/2022</w:t>
            </w:r>
          </w:p>
        </w:tc>
      </w:tr>
    </w:tbl>
    <w:p w14:paraId="5D7B54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77F4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7831CE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3397B" w14:textId="0B1DF8B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250FE20" w14:textId="0D8F95D2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5965" w14:paraId="56AD66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4D837" w14:textId="17DAD74D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A777D7" w14:textId="58734EB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5A5965" w14:paraId="69BDD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C25E5" w14:textId="41826A82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86998E" w14:textId="5A9F898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540350989809</w:t>
            </w:r>
          </w:p>
        </w:tc>
      </w:tr>
      <w:tr w:rsidR="005A5965" w14:paraId="3E8B8F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B50D7" w14:textId="433CC648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B7910F0" w14:textId="403312A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13.10.2023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17E8F2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A1AC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7C943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8BA17" w14:textId="66C9D28C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37AA7D" w14:textId="73A0BCD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A5965" w14:paraId="590CC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8B659" w14:textId="679F3F4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F848C7" w14:textId="7879F54C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5A5965" w14:paraId="1DC342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6A14B" w14:textId="634BF271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E693DB" w14:textId="79C4596B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B5840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BDA0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CD944C0" w14:textId="77777777" w:rsidR="005A5965" w:rsidRDefault="005A59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311E167" w14:textId="77777777" w:rsidR="005A5965" w:rsidRDefault="005A59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190B0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88A5C" w14:textId="5CFF2C61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10B561" w14:textId="5030C45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5A5965" w14:paraId="7310F5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F34A8" w14:textId="44566EA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A402ED" w14:textId="7C7414E5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A5965" w14:paraId="70BA9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A5FDD" w14:textId="42E0390A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5C9B31" w14:textId="0C5291A7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5A5965" w14:paraId="64DC5F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3C226" w14:textId="2EF900D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6C03D8" w14:textId="56AA5BE7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5A5965" w14:paraId="50D61C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0DF0C" w14:textId="21A1E12B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A89BAF5" w14:textId="60949B8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5965" w14:paraId="78925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21501" w14:textId="5A47F6C7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DBCA1A6" w14:textId="401ECE5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</w:tr>
      <w:tr w:rsidR="005A5965" w14:paraId="6477C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4FE0C" w14:textId="15D30710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72E2E8" w14:textId="51176A5E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5965" w14:paraId="47275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35D79" w14:textId="5BC2B15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05D774" w14:textId="0A5873A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5965" w14:paraId="052988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7ABD2" w14:textId="5719A60D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677612" w14:textId="305B8B3D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5A5965" w14:paraId="22637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80992" w14:textId="0E0425F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D73E6A1" w14:textId="7BD84DD5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07.09.2023 г. с 09-00 по 12.10.2023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1CB4C1DF" w14:textId="342EEF1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A5965">
        <w:rPr>
          <w:sz w:val="24"/>
          <w:szCs w:val="24"/>
        </w:rPr>
        <w:t>Заявок на данный лот нет.</w:t>
      </w:r>
    </w:p>
    <w:p w14:paraId="3017CF6D" w14:textId="77777777" w:rsidR="005A5965" w:rsidRDefault="005A59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D766D37" w14:textId="77777777" w:rsidR="005A5965" w:rsidRDefault="005A59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965" w14:paraId="0B1FF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65690" w14:textId="305DC7AE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03D571" w14:textId="6982E594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5A5965" w14:paraId="7B78F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C2BFE" w14:textId="18C22625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B08F5E" w14:textId="0BC13C2F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A5965" w14:paraId="23DE31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69772" w14:textId="6B3E1B4D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2CEF1E" w14:textId="2DAC6537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5A5965" w14:paraId="09037E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3D91E" w14:textId="48AA4C3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4D1AA1" w14:textId="49B3C765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1345833,33</w:t>
            </w:r>
          </w:p>
        </w:tc>
      </w:tr>
      <w:tr w:rsidR="005A5965" w14:paraId="00A72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18526" w14:textId="483A9B8B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2DE496" w14:textId="10F5546C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5965" w14:paraId="70450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F73D6" w14:textId="0B6DFADE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0BA852" w14:textId="2EB467D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67291,6665</w:t>
            </w:r>
          </w:p>
        </w:tc>
      </w:tr>
      <w:tr w:rsidR="005A5965" w14:paraId="100B5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155FE" w14:textId="153DC22F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81CB2FC" w14:textId="116C203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5965" w14:paraId="695FE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63EDA" w14:textId="7D4F4D01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55F9E0" w14:textId="7C1C01D1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5965" w14:paraId="70C34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322FB" w14:textId="664A0796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A1BC57" w14:textId="1F26CDBF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5A5965" w14:paraId="2770E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2EEEA" w14:textId="4111F8CF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544891" w14:textId="04AF9453" w:rsidR="005A5965" w:rsidRDefault="005A5965" w:rsidP="005A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07.09.2023 г. с 09-00 по 12.10.2023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5D7E3E1C" w14:textId="5ED9ECB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A5965">
        <w:rPr>
          <w:sz w:val="24"/>
          <w:szCs w:val="24"/>
        </w:rPr>
        <w:t>Заявок на данный лот нет.</w:t>
      </w:r>
    </w:p>
    <w:p w14:paraId="4F21978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6C005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F94042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6F9C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0D9F97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543ACD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04B45F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2C810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03F8D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1E91B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CC8A8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8FC63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579272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E0023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3C307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F521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03D1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B85A9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1CCEC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D944A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EFA3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5A94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DF746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2640C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4439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B5FB1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1331E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122B8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C0DDBB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AB3296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647AB7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6888D7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A763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A4B0D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021BE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98EED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B389F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638F3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1D240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A1184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D21DD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72F2C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7DBDD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8C7FB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AF5DE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6700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B9BE8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740E21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F2E5F9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116693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CF4DC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E6B8B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849D30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332499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A596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AF62A"/>
  <w15:docId w15:val="{7CF4F682-713A-4F4B-9118-4C872906F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2023-10-13T09:14:00Z</dcterms:created>
  <dcterms:modified xsi:type="dcterms:W3CDTF">2023-10-13T09:14:00Z</dcterms:modified>
</cp:coreProperties>
</file>