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7B96B" w14:textId="573EF3B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C55AD">
        <w:rPr>
          <w:b/>
          <w:sz w:val="24"/>
          <w:szCs w:val="24"/>
        </w:rPr>
        <w:t>3112</w:t>
      </w:r>
      <w:r w:rsidR="00206311">
        <w:rPr>
          <w:b/>
          <w:sz w:val="24"/>
          <w:szCs w:val="24"/>
        </w:rPr>
        <w:t>.</w:t>
      </w:r>
    </w:p>
    <w:p w14:paraId="1E20FBC4" w14:textId="5D197902" w:rsidR="00B7364F" w:rsidRPr="00140FBA" w:rsidRDefault="002C55A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12.10.2023</w:t>
      </w:r>
    </w:p>
    <w:p w14:paraId="7267430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55AD" w14:paraId="3581F2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772D45" w14:textId="2D024CC6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A107C6C" w14:textId="0E7E5151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Альбре</w:t>
            </w:r>
            <w:proofErr w:type="spellEnd"/>
            <w:r>
              <w:rPr>
                <w:sz w:val="24"/>
                <w:szCs w:val="24"/>
              </w:rPr>
              <w:t xml:space="preserve"> Юлия Сергеевна</w:t>
            </w:r>
          </w:p>
        </w:tc>
      </w:tr>
      <w:tr w:rsidR="002C55AD" w14:paraId="4739CE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36A7B6" w14:textId="4C482391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CCCC8A3" w14:textId="1F025463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2C55AD" w14:paraId="1CD47F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BAF5A1" w14:textId="06895123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26DE41A" w14:textId="376C2A24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2C55AD" w14:paraId="59F87D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23ABB9" w14:textId="5CFA6EED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67FA562" w14:textId="4B996831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7E833F8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C2A0687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235F547" w14:textId="77777777" w:rsidR="002C55AD" w:rsidRDefault="002C55A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BE6DC39" w14:textId="77777777" w:rsidR="002C55AD" w:rsidRDefault="002C55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55AD" w14:paraId="48F5E3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A13A8A" w14:textId="2E8C4724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44F8033" w14:textId="4EB726D3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Юрий Алексеевич</w:t>
            </w:r>
          </w:p>
        </w:tc>
      </w:tr>
      <w:tr w:rsidR="002C55AD" w14:paraId="67C2CB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29FBFE" w14:textId="5691F5AF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1B4FFB7" w14:textId="6359467D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C55AD" w14:paraId="156B48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F474B6" w14:textId="388B30F6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B2E2C6D" w14:textId="72F22171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(гараж)</w:t>
            </w:r>
          </w:p>
        </w:tc>
      </w:tr>
      <w:tr w:rsidR="002C55AD" w14:paraId="7E4932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C0E791" w14:textId="4EE226E8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68097B8" w14:textId="4DF9EBCE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1/2 доли в праве собственности на нежилое помещение (гараж), площадью 18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кадастровый номер 74:33:0209001:3147, по адресу: Челябинская область, г. Магнитогорск, ГСК «Металлург-3», стоянка 24, гараж № 809</w:t>
            </w:r>
          </w:p>
        </w:tc>
      </w:tr>
      <w:tr w:rsidR="002C55AD" w14:paraId="41FA41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30BA33" w14:textId="54FB6E71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D640AAC" w14:textId="07D80C24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9:00:00</w:t>
            </w:r>
          </w:p>
        </w:tc>
      </w:tr>
      <w:tr w:rsidR="002C55AD" w14:paraId="149B8D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B55CFD" w14:textId="4CC8CEED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0BD2E07" w14:textId="06566D71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12.10.2023 9:00:00</w:t>
            </w:r>
          </w:p>
        </w:tc>
      </w:tr>
    </w:tbl>
    <w:p w14:paraId="73939AC0" w14:textId="77777777" w:rsidR="002C55A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192303A" w14:textId="77777777" w:rsidR="002C55AD" w:rsidRDefault="002C55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3C327FC7" w14:textId="77777777" w:rsidR="002C55AD" w:rsidRDefault="002C55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1894ED2B" w14:textId="77777777" w:rsidR="002C55A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063714F9" w14:textId="77777777" w:rsidR="002C55AD" w:rsidRDefault="002C55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55AD" w14:paraId="620636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73BCD3" w14:textId="3270BDA6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01FE0F8" w14:textId="03CE9092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Юрий Алексеевич</w:t>
            </w:r>
          </w:p>
        </w:tc>
      </w:tr>
      <w:tr w:rsidR="002C55AD" w14:paraId="7D4653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60E821" w14:textId="2A285549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7B60763" w14:textId="268CEA5C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C55AD" w14:paraId="762C03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F0F87B" w14:textId="685C8C09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0793D27" w14:textId="0707A38B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участки, нежилое здание</w:t>
            </w:r>
          </w:p>
        </w:tc>
      </w:tr>
      <w:tr w:rsidR="002C55AD" w14:paraId="5104A3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8B07D8" w14:textId="41753027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DB8AE55" w14:textId="00CD9940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1/2 доли в праве собственности на земельный участок, площадью 75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74:33:0208001:2422, по адресу: Челябинская область, г. Магнитогорск, СНТ «Дружба», участок 870, вид разрешенного использования: для ведения садоводства; 1/2 доли в праве собственности на земельный участок, площадью 600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74:33:0208001:1922, по адресу: Челябинская область, г. Магнитогорск, СНТ «Дружба», участок № 870, вид разрешенного использования: для ведения садоводства; 1/2 доли в праве собственности на нежилое здание, общей площадью 120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кадастровый номер 74:33:0208001:4939, расположенное на садовом земельном участке по адресу: Челябинская область, г. Магнитогорск, СНТ «Дружба», участок № 870 – как единого объекта недвижимости</w:t>
            </w:r>
          </w:p>
        </w:tc>
      </w:tr>
      <w:tr w:rsidR="002C55AD" w14:paraId="7434FB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046784" w14:textId="47C51DD0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6040B5E" w14:textId="6A7CD5E8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9:00:00</w:t>
            </w:r>
          </w:p>
        </w:tc>
      </w:tr>
      <w:tr w:rsidR="002C55AD" w14:paraId="03BE31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AF9B57" w14:textId="70157FA3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EE71FDC" w14:textId="5227252F" w:rsidR="002C55AD" w:rsidRDefault="002C55AD" w:rsidP="002C55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12.10.2023 9:00:00</w:t>
            </w:r>
          </w:p>
        </w:tc>
      </w:tr>
    </w:tbl>
    <w:p w14:paraId="695FABE2" w14:textId="77777777" w:rsidR="002C55AD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75F064A1" w14:textId="77777777" w:rsidR="002C55AD" w:rsidRDefault="002C55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28DFA8AB" w14:textId="77777777" w:rsidR="002C55AD" w:rsidRDefault="002C55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434917B9" w14:textId="22516D6D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61FF44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2EAA94B" w14:textId="77777777" w:rsidR="00095CB8" w:rsidRDefault="00095CB8" w:rsidP="00095CB8">
      <w:pPr>
        <w:contextualSpacing/>
        <w:rPr>
          <w:sz w:val="24"/>
          <w:szCs w:val="24"/>
        </w:rPr>
      </w:pPr>
    </w:p>
    <w:p w14:paraId="2F6DA53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C55AD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24E1F"/>
  <w15:docId w15:val="{D4448A4F-716E-4B37-8B9F-CD3D0A821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2023-10-12T09:53:00Z</dcterms:created>
  <dcterms:modified xsi:type="dcterms:W3CDTF">2023-10-12T09:54:00Z</dcterms:modified>
</cp:coreProperties>
</file>