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55043" w14:textId="02A3B38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D0B66">
        <w:rPr>
          <w:b/>
          <w:sz w:val="24"/>
          <w:szCs w:val="24"/>
        </w:rPr>
        <w:t>3093</w:t>
      </w:r>
      <w:r w:rsidR="00424B57">
        <w:rPr>
          <w:b/>
          <w:sz w:val="24"/>
          <w:szCs w:val="24"/>
        </w:rPr>
        <w:t>.</w:t>
      </w:r>
    </w:p>
    <w:p w14:paraId="1184F934" w14:textId="0DCCBE0D" w:rsidR="00320475" w:rsidRPr="00320475" w:rsidRDefault="00AD0B6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03.08.2023</w:t>
      </w:r>
    </w:p>
    <w:p w14:paraId="3558F1DE" w14:textId="6DFF9A3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0B66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0B66">
        <w:rPr>
          <w:sz w:val="24"/>
          <w:szCs w:val="24"/>
        </w:rPr>
        <w:t>открытый аукцион</w:t>
      </w:r>
    </w:p>
    <w:p w14:paraId="3043B168" w14:textId="5D2BA58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0B66">
        <w:rPr>
          <w:sz w:val="24"/>
          <w:szCs w:val="24"/>
        </w:rPr>
        <w:t>АО0003093</w:t>
      </w:r>
    </w:p>
    <w:p w14:paraId="2FF9C1DE" w14:textId="6F87090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0B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0B66">
        <w:rPr>
          <w:sz w:val="24"/>
          <w:szCs w:val="24"/>
        </w:rPr>
        <w:t>Общество с ограниченной ответственностью "Сибирь"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B8F286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E0CFD0F" w14:textId="172153D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0B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0B66">
        <w:rPr>
          <w:sz w:val="24"/>
          <w:szCs w:val="24"/>
        </w:rPr>
        <w:t>АО0003093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0D1CA3A8" w14:textId="77777777" w:rsidTr="00E3311F">
        <w:tc>
          <w:tcPr>
            <w:tcW w:w="3510" w:type="dxa"/>
          </w:tcPr>
          <w:p w14:paraId="335510E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176295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EEE6245" w14:textId="77777777" w:rsidTr="00E3311F">
        <w:tc>
          <w:tcPr>
            <w:tcW w:w="3510" w:type="dxa"/>
          </w:tcPr>
          <w:p w14:paraId="1EBF2E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76B0011" w14:textId="186C1463" w:rsidR="002B1D27" w:rsidRPr="00334D8D" w:rsidRDefault="00AD0B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0ECAF8A" w14:textId="77777777" w:rsidTr="00E3311F">
        <w:tc>
          <w:tcPr>
            <w:tcW w:w="3510" w:type="dxa"/>
          </w:tcPr>
          <w:p w14:paraId="2A3CBF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78EEB7A" w14:textId="2A72A37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0B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0B66">
              <w:rPr>
                <w:sz w:val="24"/>
                <w:szCs w:val="24"/>
              </w:rPr>
              <w:t>Общество с ограниченной ответственностью "Сибирь"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6918AB3" w14:textId="77777777" w:rsidTr="00E3311F">
        <w:tc>
          <w:tcPr>
            <w:tcW w:w="3510" w:type="dxa"/>
          </w:tcPr>
          <w:p w14:paraId="531723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9C00521" w14:textId="67D60433" w:rsidR="002B1D27" w:rsidRPr="00224412" w:rsidRDefault="00AD0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 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E231AAC" w14:textId="77777777" w:rsidTr="00E3311F">
        <w:tc>
          <w:tcPr>
            <w:tcW w:w="3510" w:type="dxa"/>
          </w:tcPr>
          <w:p w14:paraId="6882A1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68D19C9" w14:textId="0556D71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0B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0B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8AC75B" w14:textId="77777777" w:rsidTr="00E3311F">
        <w:tc>
          <w:tcPr>
            <w:tcW w:w="3510" w:type="dxa"/>
          </w:tcPr>
          <w:p w14:paraId="43C30C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CC855A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37702F4" w14:textId="77777777" w:rsidTr="00E3311F">
        <w:trPr>
          <w:trHeight w:val="690"/>
        </w:trPr>
        <w:tc>
          <w:tcPr>
            <w:tcW w:w="3510" w:type="dxa"/>
          </w:tcPr>
          <w:p w14:paraId="130E9F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315B96B" w14:textId="79DEA238" w:rsidR="002B1D27" w:rsidRPr="00224412" w:rsidRDefault="00AD0B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37619FD" w14:textId="77777777" w:rsidTr="00E3311F">
        <w:trPr>
          <w:trHeight w:val="135"/>
        </w:trPr>
        <w:tc>
          <w:tcPr>
            <w:tcW w:w="3510" w:type="dxa"/>
          </w:tcPr>
          <w:p w14:paraId="67B936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770F50F" w14:textId="6D02467C" w:rsidR="002B1D27" w:rsidRPr="00224412" w:rsidRDefault="00AD0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51D24E4F" w14:textId="77777777" w:rsidTr="00E3311F">
        <w:trPr>
          <w:trHeight w:val="150"/>
        </w:trPr>
        <w:tc>
          <w:tcPr>
            <w:tcW w:w="3510" w:type="dxa"/>
          </w:tcPr>
          <w:p w14:paraId="74CFDB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5142B69" w14:textId="0B5704E7" w:rsidR="002B1D27" w:rsidRPr="00224412" w:rsidRDefault="00AD0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F23090E" w14:textId="77777777" w:rsidTr="00E3311F">
        <w:trPr>
          <w:trHeight w:val="119"/>
        </w:trPr>
        <w:tc>
          <w:tcPr>
            <w:tcW w:w="3510" w:type="dxa"/>
          </w:tcPr>
          <w:p w14:paraId="0C130D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1FA01C7" w14:textId="2463BD27" w:rsidR="002B1D27" w:rsidRPr="00224412" w:rsidRDefault="00AD0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CBB8902" w14:textId="77777777" w:rsidTr="00E3311F">
        <w:trPr>
          <w:trHeight w:val="135"/>
        </w:trPr>
        <w:tc>
          <w:tcPr>
            <w:tcW w:w="3510" w:type="dxa"/>
          </w:tcPr>
          <w:p w14:paraId="7E1F4F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22C68C2" w14:textId="215C5397" w:rsidR="002B1D27" w:rsidRPr="00334D8D" w:rsidRDefault="00AD0B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12:57</w:t>
            </w:r>
          </w:p>
        </w:tc>
      </w:tr>
    </w:tbl>
    <w:p w14:paraId="5183E3D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BC8D8A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B66" w14:paraId="48DB34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ADF8C" w14:textId="3563F214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0EB8FA" w14:textId="0E1D299F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AD0B66" w14:paraId="7C827F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82783F" w14:textId="564AC966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4BD6F6" w14:textId="0FD26AE4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732CF3F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98D8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B66" w14:paraId="01EC41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25D24" w14:textId="0D5B493C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7C12DC" w14:textId="66A78031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 Петровна</w:t>
            </w:r>
          </w:p>
        </w:tc>
      </w:tr>
      <w:tr w:rsidR="00AD0B66" w14:paraId="3A613D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8CA76C" w14:textId="0215475C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FFB8CC" w14:textId="42EDB44D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AD0B66" w14:paraId="3D8325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7E7E33" w14:textId="055F4F9E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2BC512D" w14:textId="342ABDB3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AD0B66" w14:paraId="720037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4A5C0E" w14:textId="347E26E9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EBA73FB" w14:textId="66BC39B1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68B8502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E77AC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B66" w14:paraId="2D7836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48CB2" w14:textId="27B8C831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5266834" w14:textId="26A7B72F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Кемеровской области </w:t>
            </w:r>
          </w:p>
        </w:tc>
      </w:tr>
      <w:tr w:rsidR="00AD0B66" w14:paraId="66AC91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D790D9" w14:textId="76E4B9CB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3DCBF88" w14:textId="0B2B5580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А27-21388/2022</w:t>
            </w:r>
          </w:p>
        </w:tc>
      </w:tr>
      <w:tr w:rsidR="00AD0B66" w14:paraId="50A367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5BF53" w14:textId="3FB89137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FC98295" w14:textId="187BD7A9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"Сибирь", утвержденное собранием кредиторов  14.06.2023 года</w:t>
            </w:r>
          </w:p>
        </w:tc>
      </w:tr>
    </w:tbl>
    <w:p w14:paraId="285CF3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F1FC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B66" w14:paraId="794B30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FD271" w14:textId="0F123B7E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A7944A4" w14:textId="02617E3E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D0B66" w14:paraId="16C72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83D29" w14:textId="498109DE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F6F2ABA" w14:textId="7134BE14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"Сибирь"</w:t>
            </w:r>
          </w:p>
        </w:tc>
      </w:tr>
      <w:tr w:rsidR="00AD0B66" w14:paraId="2E3EDD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B51742" w14:textId="76647338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E4A2A1F" w14:textId="0F6CEFE5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"Сибирь</w:t>
            </w:r>
          </w:p>
        </w:tc>
      </w:tr>
      <w:tr w:rsidR="00AD0B66" w14:paraId="057008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2A288" w14:textId="06A528ED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7B2122C" w14:textId="613BDA83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4217173574</w:t>
            </w:r>
          </w:p>
        </w:tc>
      </w:tr>
      <w:tr w:rsidR="00AD0B66" w14:paraId="0D27EB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0C8E6" w14:textId="091FD010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CF7E563" w14:textId="503AC7E1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1154217006360</w:t>
            </w:r>
          </w:p>
        </w:tc>
      </w:tr>
      <w:tr w:rsidR="00AD0B66" w14:paraId="197DED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17D5E" w14:textId="247D9FA0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B835C70" w14:textId="401AF1A5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2E6DBBD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CAE8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B66" w14:paraId="6D247A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5E6199" w14:textId="4AAE922F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D2EEEB" w14:textId="6C739C7F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D0B66" w14:paraId="3696AB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A0B0D" w14:textId="262AE147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E36C7AB" w14:textId="2A47B145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AD0B66" w14:paraId="384BB0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462E9F" w14:textId="56113037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8776ADF" w14:textId="1B6864BB" w:rsidR="00AD0B66" w:rsidRDefault="00AD0B66" w:rsidP="00AD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7D4E794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8EF5C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3A3AD00" w14:textId="77777777" w:rsidR="00AD0B66" w:rsidRDefault="00AD0B6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B66" w14:paraId="38BAF7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9FA000" w14:textId="0A495A77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FCA2359" w14:textId="51BE3D69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Транспортное средство Toyota Camry, VIN: XW7BK40K60S001968, Г/Н Т636ХХ42, 2009 года выпуска.</w:t>
            </w:r>
          </w:p>
        </w:tc>
      </w:tr>
      <w:tr w:rsidR="00AD0B66" w14:paraId="3FC394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AA790D" w14:textId="3B2040A0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F2EEE4" w14:textId="5667D2DC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Задаток в размере 20% от начальной цены лота должен поступить до даты окончания приема заявок по реквизитам должника: ООО "Сибирь", ИНН 4217173574, КПП 425301001, р/с 40702810926000002246, КЕМЕРОВСКОЕ ОТДЕЛЕНИЕ N8615 ПАО СБЕРБАНК, БИК 043207612, к/с 30101810200000000612.</w:t>
            </w:r>
          </w:p>
        </w:tc>
      </w:tr>
      <w:tr w:rsidR="00AD0B66" w14:paraId="67823F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2E16C9" w14:textId="5F5C1935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C2D0E15" w14:textId="68111491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Toyota Camry, VIN: XW7BK40K60S001968, Г/Н Т636ХХ42, 2009 года выпуска.</w:t>
            </w:r>
          </w:p>
        </w:tc>
      </w:tr>
      <w:tr w:rsidR="00AD0B66" w14:paraId="08A128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B05B8" w14:textId="6B3FF359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A70CC2" w14:textId="724EE5ED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AD0B66" w14:paraId="78C9B7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A313AD" w14:textId="0F678928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036939C" w14:textId="57D79A79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0B66" w14:paraId="24C4DA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95EA42" w14:textId="120585B2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B48D94B" w14:textId="054E0B06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AD0B66" w14:paraId="077058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6F7AB" w14:textId="78E6C00C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9583184" w14:textId="1E098A59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D0B66" w14:paraId="677FD2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12B90C" w14:textId="47628A04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5520B13" w14:textId="6F0D2F67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D0B66" w14:paraId="1F926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C35EDE" w14:textId="2A558675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B1B40D1" w14:textId="2828A04E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 должника: ООО "Сибирь", ИНН 4217173574, КПП 425301001, р/с 40702810926000002246, КЕМЕРОВСКОЕ ОТДЕЛЕНИЕ N8615 ПАО СБЕРБАНК, БИК 043207612, к/с 30101810200000000612. Задаток возвращается в течение 5 дней после даты завершения торгов</w:t>
            </w:r>
          </w:p>
        </w:tc>
      </w:tr>
      <w:tr w:rsidR="00AD0B66" w14:paraId="1B7C4A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965760" w14:textId="2E140987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8A2E01A" w14:textId="399A981E" w:rsidR="00AD0B66" w:rsidRDefault="00AD0B66" w:rsidP="00AD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платежа: ООО "Сибирь", ИНН 4217173574, КПП 425301001, р/с 40702810926000002246, КЕМЕРОВСКОЕ ОТДЕЛЕНИЕ N8615 ПАО СБЕРБАНК, БИК 043207612, к/с 30101810200000000612.</w:t>
            </w:r>
          </w:p>
        </w:tc>
      </w:tr>
    </w:tbl>
    <w:p w14:paraId="75789A0D" w14:textId="3B80B4C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EBAEA1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3B380D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B66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57A38"/>
  <w15:docId w15:val="{9BC943AC-8DFC-4712-8B72-AF5C6AD32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2023-08-03T02:29:00Z</dcterms:created>
  <dcterms:modified xsi:type="dcterms:W3CDTF">2023-08-03T02:29:00Z</dcterms:modified>
</cp:coreProperties>
</file>