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14:paraId="39D76B41" w14:textId="203A25AF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2A01F2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5F0D7CDC" w:rsidR="00E81AF6" w:rsidRPr="00F40535" w:rsidRDefault="00C21212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Новосибирск </w:t>
      </w:r>
      <w:r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Pr="00C21212">
        <w:rPr>
          <w:rFonts w:ascii="Times New Roman" w:eastAsia="Times New Roman" w:hAnsi="Times New Roman" w:cs="Times New Roman"/>
          <w:lang w:eastAsia="ru-RU"/>
        </w:rPr>
        <w:t>2</w:t>
      </w:r>
      <w:r w:rsidR="002A01F2">
        <w:rPr>
          <w:rFonts w:ascii="Times New Roman" w:eastAsia="Times New Roman" w:hAnsi="Times New Roman" w:cs="Times New Roman"/>
          <w:lang w:eastAsia="ru-RU"/>
        </w:rPr>
        <w:t>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4A8811EA" w:rsidR="00E81AF6" w:rsidRPr="002A01F2" w:rsidRDefault="00A870D5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A01F2">
        <w:rPr>
          <w:rFonts w:ascii="Times New Roman" w:eastAsia="Times New Roman" w:hAnsi="Times New Roman" w:cs="Times New Roman"/>
          <w:bCs/>
          <w:color w:val="000000" w:themeColor="text1"/>
        </w:rPr>
        <w:t>Финансовый управляющий</w:t>
      </w:r>
      <w:r w:rsidR="003F632A" w:rsidRPr="002A01F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A01F2" w:rsidRPr="002A01F2">
        <w:rPr>
          <w:rFonts w:ascii="Times New Roman" w:eastAsia="Times New Roman" w:hAnsi="Times New Roman" w:cs="Times New Roman"/>
          <w:bCs/>
          <w:color w:val="000000" w:themeColor="text1"/>
        </w:rPr>
        <w:t>Горбунова Александра Анатольевича (08.06.1971 года рождения, место рождения: г. Новосибирск, дата смерти: 15.10.2021) Альбре Юлия Сергеевна (ИНН 221101324611, СНИЛС 052-496-298-78) член СРО КСПАУ "Союз Эксперт" (298600, Республика Крым, г. Ялта, ул.Садовая,4, литера 3-5, ИНН 9102024960),</w:t>
      </w:r>
      <w:r w:rsidR="002A01F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A01F2">
        <w:rPr>
          <w:rFonts w:ascii="Times New Roman" w:eastAsia="Times New Roman" w:hAnsi="Times New Roman" w:cs="Times New Roman"/>
          <w:bCs/>
          <w:color w:val="000000" w:themeColor="text1"/>
        </w:rPr>
        <w:t>действующ</w:t>
      </w:r>
      <w:r w:rsidR="003F632A" w:rsidRPr="002A01F2">
        <w:rPr>
          <w:rFonts w:ascii="Times New Roman" w:eastAsia="Times New Roman" w:hAnsi="Times New Roman" w:cs="Times New Roman"/>
          <w:bCs/>
          <w:color w:val="000000" w:themeColor="text1"/>
        </w:rPr>
        <w:t>ая</w:t>
      </w:r>
      <w:r w:rsidRPr="002A01F2">
        <w:rPr>
          <w:rFonts w:ascii="Times New Roman" w:eastAsia="Times New Roman" w:hAnsi="Times New Roman" w:cs="Times New Roman"/>
          <w:bCs/>
          <w:color w:val="000000" w:themeColor="text1"/>
        </w:rPr>
        <w:t xml:space="preserve"> на основании Решения Арбитражного суда Новосибирской области </w:t>
      </w:r>
      <w:r w:rsidR="00312C29" w:rsidRPr="00312C29">
        <w:rPr>
          <w:rFonts w:ascii="Times New Roman" w:eastAsia="Times New Roman" w:hAnsi="Times New Roman" w:cs="Times New Roman"/>
          <w:bCs/>
          <w:color w:val="000000" w:themeColor="text1"/>
        </w:rPr>
        <w:t>от 27.10.2022 по делу №А45-19649/2022</w:t>
      </w:r>
      <w:r w:rsidR="00E81AF6" w:rsidRPr="002A01F2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312C2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2A01F2">
        <w:rPr>
          <w:rFonts w:ascii="Times New Roman" w:eastAsia="Times New Roman" w:hAnsi="Times New Roman" w:cs="Times New Roman"/>
          <w:bCs/>
          <w:color w:val="000000" w:themeColor="text1"/>
        </w:rPr>
        <w:t>с одной стороны,</w:t>
      </w:r>
      <w:r w:rsidR="00DC5E2B" w:rsidRPr="002A01F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2A01F2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2A01F2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A01F2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2A01F2">
        <w:rPr>
          <w:rFonts w:ascii="Times New Roman" w:eastAsia="Times New Roman" w:hAnsi="Times New Roman" w:cs="Times New Roman"/>
        </w:rPr>
        <w:t>ОГРН</w:t>
      </w:r>
      <w:r w:rsidRPr="002A01F2">
        <w:rPr>
          <w:rFonts w:ascii="Times New Roman" w:eastAsia="Times New Roman" w:hAnsi="Times New Roman" w:cs="Times New Roman"/>
        </w:rPr>
        <w:t>,</w:t>
      </w:r>
      <w:r w:rsidR="004042F3" w:rsidRPr="002A01F2">
        <w:rPr>
          <w:rFonts w:ascii="Times New Roman" w:eastAsia="Times New Roman" w:hAnsi="Times New Roman" w:cs="Times New Roman"/>
        </w:rPr>
        <w:t xml:space="preserve"> ИНН, КПП, </w:t>
      </w:r>
      <w:r w:rsidRPr="002A01F2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2A01F2">
        <w:rPr>
          <w:rFonts w:ascii="Times New Roman" w:eastAsia="Times New Roman" w:hAnsi="Times New Roman" w:cs="Times New Roman"/>
          <w:b/>
        </w:rPr>
        <w:t>«Покупатель»,</w:t>
      </w:r>
      <w:r w:rsidRPr="002A01F2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 именуемые </w:t>
      </w:r>
      <w:r w:rsidRPr="002A01F2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28B8F81A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01F2">
        <w:rPr>
          <w:rFonts w:ascii="Times New Roman" w:eastAsia="Times New Roman" w:hAnsi="Times New Roman" w:cs="Times New Roman"/>
          <w:lang w:eastAsia="ru-RU"/>
        </w:rPr>
        <w:t>н</w:t>
      </w:r>
      <w:r w:rsidR="00E81AF6" w:rsidRPr="002A01F2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</w:t>
      </w:r>
      <w:r w:rsidR="00EB03F2" w:rsidRPr="002A01F2">
        <w:rPr>
          <w:rFonts w:ascii="Times New Roman" w:eastAsia="Times New Roman" w:hAnsi="Times New Roman" w:cs="Times New Roman"/>
          <w:lang w:eastAsia="ru-RU"/>
        </w:rPr>
        <w:t xml:space="preserve"> посредством</w:t>
      </w:r>
      <w:r w:rsidR="00EB03F2">
        <w:rPr>
          <w:rFonts w:ascii="Times New Roman" w:eastAsia="Times New Roman" w:hAnsi="Times New Roman" w:cs="Times New Roman"/>
          <w:lang w:eastAsia="ru-RU"/>
        </w:rPr>
        <w:t xml:space="preserve"> публичного предложения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BC6B66" w14:textId="3969ECBB" w:rsidR="00A870D5" w:rsidRDefault="00E81AF6" w:rsidP="00794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7948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C29" w:rsidRPr="00312C29">
        <w:rPr>
          <w:rFonts w:ascii="Times New Roman" w:eastAsia="Times New Roman" w:hAnsi="Times New Roman" w:cs="Times New Roman"/>
          <w:lang w:eastAsia="ru-RU"/>
        </w:rPr>
        <w:t>Недвижимое имущество: 1/2 доли в праве собственности на земельный участок, кадастровый номер 54:20:040803:30, адрес обл. Новосибирская, р-н Ордынский, д. Абрашино, ул. Береговая, 53а, общей площадью 1 198 кв. м., категория земель - земли населённых пунктов, разрешённое использование - для индивидуального жилищного строительства.</w:t>
      </w:r>
      <w:r w:rsidR="00312C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48D3" w:rsidRPr="007948D3">
        <w:rPr>
          <w:rFonts w:ascii="Times New Roman" w:eastAsia="Times New Roman" w:hAnsi="Times New Roman" w:cs="Times New Roman"/>
          <w:lang w:eastAsia="ru-RU"/>
        </w:rPr>
        <w:t>.</w:t>
      </w:r>
    </w:p>
    <w:p w14:paraId="3E632C3F" w14:textId="0B9BA033" w:rsidR="00E81AF6" w:rsidRPr="00F40535" w:rsidRDefault="00E81AF6" w:rsidP="00E308E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1.2. Имущество, указанное в п. 1.1. Договора принадлежит Продавцу на праве собственности.</w:t>
      </w: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</w:p>
    <w:p w14:paraId="0E63B983" w14:textId="77777777" w:rsidR="00E81AF6" w:rsidRPr="00F40535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22D09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F40535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F40535">
        <w:rPr>
          <w:rFonts w:ascii="Times New Roman" w:eastAsia="Times New Roman" w:hAnsi="Times New Roman" w:cs="Times New Roman"/>
          <w:lang w:eastAsia="ru-RU"/>
        </w:rPr>
        <w:t>) рублей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, перечисленный Покупателем на счет 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Продавца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засчитывается в счет оплаты Имущества.</w:t>
      </w:r>
    </w:p>
    <w:p w14:paraId="3667332D" w14:textId="77777777" w:rsidR="0003717D" w:rsidRPr="00A870D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_______</w:t>
      </w:r>
      <w:r w:rsidRPr="00F40535">
        <w:rPr>
          <w:rFonts w:ascii="Times New Roman" w:eastAsia="Times New Roman" w:hAnsi="Times New Roman" w:cs="Times New Roman"/>
          <w:lang w:eastAsia="ru-RU"/>
        </w:rPr>
        <w:t>)</w:t>
      </w:r>
      <w:r w:rsidR="00D47E0F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лей</w:t>
      </w:r>
      <w:r w:rsidRPr="00F40535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230A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4B56E9CE" w14:textId="77777777" w:rsidR="00E81AF6" w:rsidRPr="00F40535" w:rsidRDefault="00B02B0C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60544FBD" w14:textId="00E1EF0A" w:rsidR="00E21D0F" w:rsidRDefault="00E21D0F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9C0009" w14:textId="064BBEF4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lastRenderedPageBreak/>
        <w:t xml:space="preserve">3.2.2. Принять Имущество по Акту приема-передачи от Продавца в порядке, указанном в пункте 4.1. Договора. </w:t>
      </w:r>
    </w:p>
    <w:p w14:paraId="7CB1A39C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99"/>
        <w:gridCol w:w="4372"/>
      </w:tblGrid>
      <w:tr w:rsidR="00E81AF6" w:rsidRPr="00F40535" w14:paraId="6798DB74" w14:textId="77777777" w:rsidTr="00DE13CC">
        <w:trPr>
          <w:trHeight w:val="53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5A778EDA" w:rsidR="00F550AF" w:rsidRPr="00F550AF" w:rsidRDefault="00312C29" w:rsidP="00312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Горбунова Александра Анатольевича</w:t>
            </w:r>
            <w:bookmarkStart w:id="0" w:name="_GoBack"/>
            <w:bookmarkEnd w:id="0"/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Default="00F40535">
      <w:pPr>
        <w:rPr>
          <w:rFonts w:ascii="Times New Roman" w:hAnsi="Times New Roman" w:cs="Times New Roman"/>
        </w:rPr>
      </w:pPr>
    </w:p>
    <w:p w14:paraId="0CA1F74F" w14:textId="60A7A177" w:rsidR="00673A2C" w:rsidRDefault="0067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r w:rsidR="003F632A">
        <w:rPr>
          <w:rFonts w:ascii="Times New Roman" w:hAnsi="Times New Roman" w:cs="Times New Roman"/>
        </w:rPr>
        <w:t>Ю.С. Альбре</w:t>
      </w:r>
      <w:r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B942" w14:textId="77777777" w:rsidR="00E1254D" w:rsidRDefault="00E1254D" w:rsidP="00DE13CC">
      <w:pPr>
        <w:spacing w:after="0" w:line="240" w:lineRule="auto"/>
      </w:pPr>
      <w:r>
        <w:separator/>
      </w:r>
    </w:p>
  </w:endnote>
  <w:endnote w:type="continuationSeparator" w:id="0">
    <w:p w14:paraId="2F5F35F3" w14:textId="77777777" w:rsidR="00E1254D" w:rsidRDefault="00E1254D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/>
    <w:sdtContent>
      <w:p w14:paraId="1823814A" w14:textId="420F82F0" w:rsidR="00DE13CC" w:rsidRDefault="00DE1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F1">
          <w:rPr>
            <w:noProof/>
          </w:rPr>
          <w:t>2</w:t>
        </w:r>
        <w:r>
          <w:fldChar w:fldCharType="end"/>
        </w:r>
      </w:p>
    </w:sdtContent>
  </w:sdt>
  <w:p w14:paraId="2523C209" w14:textId="77777777" w:rsidR="00DE13CC" w:rsidRDefault="00DE1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4E6A" w14:textId="77777777" w:rsidR="00E1254D" w:rsidRDefault="00E1254D" w:rsidP="00DE13CC">
      <w:pPr>
        <w:spacing w:after="0" w:line="240" w:lineRule="auto"/>
      </w:pPr>
      <w:r>
        <w:separator/>
      </w:r>
    </w:p>
  </w:footnote>
  <w:footnote w:type="continuationSeparator" w:id="0">
    <w:p w14:paraId="5A9775E2" w14:textId="77777777" w:rsidR="00E1254D" w:rsidRDefault="00E1254D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9"/>
    <w:rsid w:val="0003717D"/>
    <w:rsid w:val="00042517"/>
    <w:rsid w:val="000B3C79"/>
    <w:rsid w:val="00100BC8"/>
    <w:rsid w:val="00116CC2"/>
    <w:rsid w:val="00135045"/>
    <w:rsid w:val="001C27E9"/>
    <w:rsid w:val="002176E8"/>
    <w:rsid w:val="002329F9"/>
    <w:rsid w:val="002A01F2"/>
    <w:rsid w:val="002C5716"/>
    <w:rsid w:val="002D3F57"/>
    <w:rsid w:val="00312C29"/>
    <w:rsid w:val="00316842"/>
    <w:rsid w:val="003357B0"/>
    <w:rsid w:val="003441AA"/>
    <w:rsid w:val="00346DA7"/>
    <w:rsid w:val="003F632A"/>
    <w:rsid w:val="004042F3"/>
    <w:rsid w:val="004604A8"/>
    <w:rsid w:val="004E13B9"/>
    <w:rsid w:val="004E7744"/>
    <w:rsid w:val="00506071"/>
    <w:rsid w:val="005321B1"/>
    <w:rsid w:val="005427D2"/>
    <w:rsid w:val="005666C7"/>
    <w:rsid w:val="0058245F"/>
    <w:rsid w:val="005B162C"/>
    <w:rsid w:val="00635759"/>
    <w:rsid w:val="00671F90"/>
    <w:rsid w:val="00673A2C"/>
    <w:rsid w:val="006E00F1"/>
    <w:rsid w:val="006E75A8"/>
    <w:rsid w:val="007948D3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5403"/>
    <w:rsid w:val="00B01D72"/>
    <w:rsid w:val="00B02B0C"/>
    <w:rsid w:val="00B12EFF"/>
    <w:rsid w:val="00B34B49"/>
    <w:rsid w:val="00B41C7C"/>
    <w:rsid w:val="00BC7474"/>
    <w:rsid w:val="00C0703E"/>
    <w:rsid w:val="00C21212"/>
    <w:rsid w:val="00C43F6C"/>
    <w:rsid w:val="00C573B2"/>
    <w:rsid w:val="00C709B2"/>
    <w:rsid w:val="00C74997"/>
    <w:rsid w:val="00CA022E"/>
    <w:rsid w:val="00CB7D62"/>
    <w:rsid w:val="00D37E24"/>
    <w:rsid w:val="00D429A2"/>
    <w:rsid w:val="00D47E0F"/>
    <w:rsid w:val="00D80BBD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90200"/>
    <w:rsid w:val="00EA0F8A"/>
    <w:rsid w:val="00EB03F2"/>
    <w:rsid w:val="00EB7BD2"/>
    <w:rsid w:val="00F35238"/>
    <w:rsid w:val="00F3786C"/>
    <w:rsid w:val="00F40535"/>
    <w:rsid w:val="00F550AF"/>
    <w:rsid w:val="00F86329"/>
    <w:rsid w:val="00F95785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931C3E61-1D3E-41F5-BDC0-9E6F6016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B064-6E45-4FDC-8E74-209A7AF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User317</cp:lastModifiedBy>
  <cp:revision>12</cp:revision>
  <dcterms:created xsi:type="dcterms:W3CDTF">2018-11-26T06:36:00Z</dcterms:created>
  <dcterms:modified xsi:type="dcterms:W3CDTF">2023-05-22T06:54:00Z</dcterms:modified>
</cp:coreProperties>
</file>