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C6A71" w14:textId="5CF5433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E4AD8">
        <w:rPr>
          <w:b/>
          <w:sz w:val="24"/>
          <w:szCs w:val="24"/>
        </w:rPr>
        <w:t>3066</w:t>
      </w:r>
      <w:r w:rsidR="00424B57">
        <w:rPr>
          <w:b/>
          <w:sz w:val="24"/>
          <w:szCs w:val="24"/>
        </w:rPr>
        <w:t>.</w:t>
      </w:r>
    </w:p>
    <w:p w14:paraId="7ABC2FD6" w14:textId="0805AE1D" w:rsidR="00320475" w:rsidRPr="00320475" w:rsidRDefault="00BE4AD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18.04.2023</w:t>
      </w:r>
    </w:p>
    <w:p w14:paraId="20842D30" w14:textId="4457132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E4AD8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E4AD8">
        <w:rPr>
          <w:sz w:val="24"/>
          <w:szCs w:val="24"/>
        </w:rPr>
        <w:t>открытый аукцион</w:t>
      </w:r>
    </w:p>
    <w:p w14:paraId="09C65B70" w14:textId="48203CB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E4AD8">
        <w:rPr>
          <w:sz w:val="24"/>
          <w:szCs w:val="24"/>
        </w:rPr>
        <w:t>АО0003066</w:t>
      </w:r>
    </w:p>
    <w:p w14:paraId="19AE98BA" w14:textId="58796C52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E4AD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E4AD8">
        <w:rPr>
          <w:sz w:val="24"/>
          <w:szCs w:val="24"/>
        </w:rPr>
        <w:t>Карасева Елена Геннадьевна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A25E48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ABCB10F" w14:textId="260BDE0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E4AD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E4AD8">
        <w:rPr>
          <w:sz w:val="24"/>
          <w:szCs w:val="24"/>
        </w:rPr>
        <w:t>АО0003066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8"/>
        <w:gridCol w:w="7824"/>
      </w:tblGrid>
      <w:tr w:rsidR="002B1D27" w:rsidRPr="00334D8D" w14:paraId="4301D0D3" w14:textId="77777777" w:rsidTr="00E3311F">
        <w:tc>
          <w:tcPr>
            <w:tcW w:w="3510" w:type="dxa"/>
          </w:tcPr>
          <w:p w14:paraId="33E1781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BCA17D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2250A9E" w14:textId="77777777" w:rsidTr="00E3311F">
        <w:tc>
          <w:tcPr>
            <w:tcW w:w="3510" w:type="dxa"/>
          </w:tcPr>
          <w:p w14:paraId="37B5053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6952123" w14:textId="14E1C72B" w:rsidR="002B1D27" w:rsidRPr="00334D8D" w:rsidRDefault="00BE4AD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441D9C5" w14:textId="77777777" w:rsidTr="00E3311F">
        <w:tc>
          <w:tcPr>
            <w:tcW w:w="3510" w:type="dxa"/>
          </w:tcPr>
          <w:p w14:paraId="32150D2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CA5EB54" w14:textId="453D603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E4A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E4AD8">
              <w:rPr>
                <w:sz w:val="24"/>
                <w:szCs w:val="24"/>
              </w:rPr>
              <w:t>Карасева Елена Геннадьевна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872C059" w14:textId="77777777" w:rsidTr="00E3311F">
        <w:tc>
          <w:tcPr>
            <w:tcW w:w="3510" w:type="dxa"/>
          </w:tcPr>
          <w:p w14:paraId="5D4C35E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FBCC8DE" w14:textId="722F1FBF" w:rsidR="002B1D27" w:rsidRPr="00224412" w:rsidRDefault="00BE4A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участок, для ведения садоводства, кадастровый номер 54:35:091210:2666, площадь 288 +/- 6, адрес: Местоположение установлено относительно ориентира, расположенного в границах участка.Ориентир СНТ "Маяк", ул. Болотная, 324. Почтовый адрес ориентира: обл. Новосибирская, г. Новосибирск.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212136A" w14:textId="77777777" w:rsidTr="00E3311F">
        <w:tc>
          <w:tcPr>
            <w:tcW w:w="3510" w:type="dxa"/>
          </w:tcPr>
          <w:p w14:paraId="0549C5B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A31C2FB" w14:textId="34A27BF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E4A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E4A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B264191" w14:textId="77777777" w:rsidTr="00E3311F">
        <w:tc>
          <w:tcPr>
            <w:tcW w:w="3510" w:type="dxa"/>
          </w:tcPr>
          <w:p w14:paraId="6A7FA9A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E9BD42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2877E8B" w14:textId="77777777" w:rsidTr="00E3311F">
        <w:trPr>
          <w:trHeight w:val="690"/>
        </w:trPr>
        <w:tc>
          <w:tcPr>
            <w:tcW w:w="3510" w:type="dxa"/>
          </w:tcPr>
          <w:p w14:paraId="05AE456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9A8245B" w14:textId="1FCF3035" w:rsidR="002B1D27" w:rsidRPr="00224412" w:rsidRDefault="00BE4AD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13.03.2023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298FFE6B" w14:textId="77777777" w:rsidTr="00E3311F">
        <w:trPr>
          <w:trHeight w:val="135"/>
        </w:trPr>
        <w:tc>
          <w:tcPr>
            <w:tcW w:w="3510" w:type="dxa"/>
          </w:tcPr>
          <w:p w14:paraId="730E58E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875C840" w14:textId="6A791BFF" w:rsidR="002B1D27" w:rsidRPr="00224412" w:rsidRDefault="00BE4A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17.04.2023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14:paraId="656D28DD" w14:textId="77777777" w:rsidTr="00E3311F">
        <w:trPr>
          <w:trHeight w:val="150"/>
        </w:trPr>
        <w:tc>
          <w:tcPr>
            <w:tcW w:w="3510" w:type="dxa"/>
          </w:tcPr>
          <w:p w14:paraId="1420071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BBBF9DC" w14:textId="4333EF10" w:rsidR="002B1D27" w:rsidRPr="00224412" w:rsidRDefault="00BE4A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09.03.2023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17:12</w:t>
            </w:r>
          </w:p>
        </w:tc>
      </w:tr>
      <w:tr w:rsidR="002B1D27" w:rsidRPr="00334D8D" w14:paraId="035FF482" w14:textId="77777777" w:rsidTr="00E3311F">
        <w:trPr>
          <w:trHeight w:val="119"/>
        </w:trPr>
        <w:tc>
          <w:tcPr>
            <w:tcW w:w="3510" w:type="dxa"/>
          </w:tcPr>
          <w:p w14:paraId="27C58C1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09D089A" w14:textId="3A670218" w:rsidR="002B1D27" w:rsidRPr="00224412" w:rsidRDefault="00BE4A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09.03.2023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17:12</w:t>
            </w:r>
          </w:p>
        </w:tc>
      </w:tr>
      <w:tr w:rsidR="002B1D27" w:rsidRPr="00334D8D" w14:paraId="2EF4E3A9" w14:textId="77777777" w:rsidTr="00E3311F">
        <w:trPr>
          <w:trHeight w:val="135"/>
        </w:trPr>
        <w:tc>
          <w:tcPr>
            <w:tcW w:w="3510" w:type="dxa"/>
          </w:tcPr>
          <w:p w14:paraId="1333DCA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7A563DD" w14:textId="1CC81EEC" w:rsidR="002B1D27" w:rsidRPr="00334D8D" w:rsidRDefault="00BE4AD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09.03.2023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17:12</w:t>
            </w:r>
          </w:p>
        </w:tc>
      </w:tr>
    </w:tbl>
    <w:p w14:paraId="03CEA416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979A3B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AD8" w14:paraId="391DF6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B51B4A" w14:textId="7C70075E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2E4A86C" w14:textId="1B52EBA6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BE4AD8" w14:paraId="44729F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770622" w14:textId="70D7A146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A331327" w14:textId="57270476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3A8AF83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060B05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AD8" w14:paraId="30EB46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CE295B" w14:textId="56652092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C158711" w14:textId="78525730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BE4AD8" w14:paraId="32DA5C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EF4219" w14:textId="009F7329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1C7A38F" w14:textId="09E7C23A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BE4AD8" w14:paraId="235AF9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22F7E5" w14:textId="00119183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E8D073A" w14:textId="1B12F33B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BE4AD8" w14:paraId="45D6A4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200E75" w14:textId="3D08091C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CD7975E" w14:textId="4109CED6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185AD8F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0418AB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AD8" w14:paraId="0697AE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2E84D7" w14:textId="0A36F280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6AAEECB" w14:textId="04419EC1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BE4AD8" w14:paraId="687492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1011AC" w14:textId="7901CBAC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7829AAB" w14:textId="64740669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А45-7858/2022</w:t>
            </w:r>
          </w:p>
        </w:tc>
      </w:tr>
      <w:tr w:rsidR="00BE4AD8" w14:paraId="4A6E72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1B6C1A" w14:textId="54EF8802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60F0CE4" w14:textId="5226E21B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АС Новосибирской области от 09.11.2022 по делу № А45-7858/2022 </w:t>
            </w:r>
          </w:p>
        </w:tc>
      </w:tr>
    </w:tbl>
    <w:p w14:paraId="1D74602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499FFB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AD8" w14:paraId="450985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95E109" w14:textId="784C2604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0E6E5C5" w14:textId="6AF539B5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E4AD8" w14:paraId="364580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5AA9F3" w14:textId="1C5B6CC1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636902A" w14:textId="5CB3CBF7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Карасева Елена Геннадьевна</w:t>
            </w:r>
          </w:p>
        </w:tc>
      </w:tr>
      <w:tr w:rsidR="00BE4AD8" w14:paraId="54874C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64BDD7" w14:textId="7A67E0FB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AD3A5AA" w14:textId="78A49C44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540815374494</w:t>
            </w:r>
          </w:p>
        </w:tc>
      </w:tr>
      <w:tr w:rsidR="00BE4AD8" w14:paraId="10C533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878615" w14:textId="7E2EF836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B2FB87C" w14:textId="22E0D962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72F36B1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F5F3A5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AD8" w14:paraId="632455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E5A0A1" w14:textId="5516A50E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B4FE581" w14:textId="2FB66981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BE4AD8" w14:paraId="3AE07E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EB9FEA" w14:textId="60C6E38C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162804B" w14:textId="03FA4638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BE4AD8" w14:paraId="392ED7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53C3BB" w14:textId="49146D6A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588B906" w14:textId="33648958" w:rsidR="00BE4AD8" w:rsidRDefault="00BE4AD8" w:rsidP="00BE4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034F4E9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485D47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EC8A23C" w14:textId="77777777" w:rsidR="00BE4AD8" w:rsidRDefault="00BE4AD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AD8" w14:paraId="7E3C4D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480103" w14:textId="608879CB" w:rsidR="00BE4AD8" w:rsidRDefault="00BE4AD8" w:rsidP="00BE4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95BB504" w14:textId="7595B582" w:rsidR="00BE4AD8" w:rsidRDefault="00BE4AD8" w:rsidP="00BE4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BE4AD8" w14:paraId="5F482E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88E68F" w14:textId="6EB54D3D" w:rsidR="00BE4AD8" w:rsidRDefault="00BE4AD8" w:rsidP="00BE4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101DB56" w14:textId="57425D28" w:rsidR="00BE4AD8" w:rsidRDefault="00BE4AD8" w:rsidP="00BE4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 следующие документы: - обязательство участника открытых торгов соблюдать требования, указанные в сообщении о проведении открытых торгов; - платежный документ с отметкой банка об исполнении, подтверждающий внесение Заявителем установленной суммы задатка на счет Организатора торгов; - действительную на день представления заявки на участие в торгах выписку из единого государственного реестра юридических лиц (для юридического лица); - действительную на день представления заявки на участие в торгах выписку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образом,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- документ, подтверждающий полномочия лица на осуществление действий от имени заявителя.</w:t>
            </w:r>
          </w:p>
        </w:tc>
      </w:tr>
      <w:tr w:rsidR="00BE4AD8" w14:paraId="489660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2C2662" w14:textId="3C611DF6" w:rsidR="00BE4AD8" w:rsidRDefault="00BE4AD8" w:rsidP="00BE4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BC9678E" w14:textId="23349AC3" w:rsidR="00BE4AD8" w:rsidRDefault="00BE4AD8" w:rsidP="00BE4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для ведения садоводства, кадастровый номер 54:35:091210:2666, площадь 288 +/- 6, адрес: Местоположение установлено относительно ориентира, расположенного в границах участка.Ориентир СНТ "Маяк", ул. Болотная, 324. Почтовый адрес ориентира: обл. Новосибирская, г. Новосибирск.</w:t>
            </w:r>
          </w:p>
        </w:tc>
      </w:tr>
      <w:tr w:rsidR="00BE4AD8" w14:paraId="1830A9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F04FD4" w14:textId="74C7497F" w:rsidR="00BE4AD8" w:rsidRDefault="00BE4AD8" w:rsidP="00BE4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D33682F" w14:textId="3421EB94" w:rsidR="00BE4AD8" w:rsidRDefault="00BE4AD8" w:rsidP="00BE4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334800,00</w:t>
            </w:r>
          </w:p>
        </w:tc>
      </w:tr>
      <w:tr w:rsidR="00BE4AD8" w14:paraId="4543F3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EAC43E" w14:textId="1C5B72E4" w:rsidR="00BE4AD8" w:rsidRDefault="00BE4AD8" w:rsidP="00BE4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277494D" w14:textId="14576436" w:rsidR="00BE4AD8" w:rsidRDefault="00BE4AD8" w:rsidP="00BE4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E4AD8" w14:paraId="3627C4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DF72DE" w14:textId="7B536213" w:rsidR="00BE4AD8" w:rsidRDefault="00BE4AD8" w:rsidP="00BE4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946A4A9" w14:textId="77AC1E1E" w:rsidR="00BE4AD8" w:rsidRDefault="00BE4AD8" w:rsidP="00BE4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16740,00</w:t>
            </w:r>
          </w:p>
        </w:tc>
      </w:tr>
      <w:tr w:rsidR="00BE4AD8" w14:paraId="16305A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A886E9" w14:textId="48E67D85" w:rsidR="00BE4AD8" w:rsidRDefault="00BE4AD8" w:rsidP="00BE4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24C5A49" w14:textId="210C4F13" w:rsidR="00BE4AD8" w:rsidRDefault="00BE4AD8" w:rsidP="00BE4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E4AD8" w14:paraId="235DED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0C618C" w14:textId="4D6A32A7" w:rsidR="00BE4AD8" w:rsidRDefault="00BE4AD8" w:rsidP="00BE4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E072687" w14:textId="70424E36" w:rsidR="00BE4AD8" w:rsidRDefault="00BE4AD8" w:rsidP="00BE4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E4AD8" w14:paraId="56C2A7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769705" w14:textId="7E261A9D" w:rsidR="00BE4AD8" w:rsidRDefault="00BE4AD8" w:rsidP="00BE4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18C8478" w14:textId="1EF548A5" w:rsidR="00BE4AD8" w:rsidRDefault="00BE4AD8" w:rsidP="00BE4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13.03.2023 г. по 17.04.2023 г. до 16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Карасевой Е.Г."</w:t>
            </w:r>
          </w:p>
        </w:tc>
      </w:tr>
      <w:tr w:rsidR="00BE4AD8" w14:paraId="1680A6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9D73B7" w14:textId="16D7F319" w:rsidR="00BE4AD8" w:rsidRDefault="00BE4AD8" w:rsidP="00BE4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76CDDAB" w14:textId="42F0A6F3" w:rsidR="00BE4AD8" w:rsidRDefault="00BE4AD8" w:rsidP="00BE4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40817810505610654176 </w:t>
            </w:r>
          </w:p>
        </w:tc>
      </w:tr>
    </w:tbl>
    <w:p w14:paraId="6D3581A6" w14:textId="1729199F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8BB9DA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09C4D0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E4AD8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72CBF"/>
  <w15:docId w15:val="{7EF78789-E63E-465D-BE7B-FB11AB2D0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1042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2023-04-18T07:59:00Z</dcterms:created>
  <dcterms:modified xsi:type="dcterms:W3CDTF">2023-04-18T07:59:00Z</dcterms:modified>
</cp:coreProperties>
</file>