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BAC75" w14:textId="040F875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469A7">
        <w:rPr>
          <w:b/>
          <w:sz w:val="24"/>
          <w:szCs w:val="24"/>
        </w:rPr>
        <w:t>3061</w:t>
      </w:r>
      <w:r w:rsidR="00424B57">
        <w:rPr>
          <w:b/>
          <w:sz w:val="24"/>
          <w:szCs w:val="24"/>
        </w:rPr>
        <w:t>.</w:t>
      </w:r>
    </w:p>
    <w:p w14:paraId="1473EFCE" w14:textId="2B660661" w:rsidR="00320475" w:rsidRPr="00320475" w:rsidRDefault="005469A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05.04.2023</w:t>
      </w:r>
    </w:p>
    <w:p w14:paraId="3EC36982" w14:textId="14A84C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69A7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69A7">
        <w:rPr>
          <w:sz w:val="24"/>
          <w:szCs w:val="24"/>
        </w:rPr>
        <w:t>открытый аукцион</w:t>
      </w:r>
    </w:p>
    <w:p w14:paraId="69B3787D" w14:textId="62C7CEB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69A7">
        <w:rPr>
          <w:sz w:val="24"/>
          <w:szCs w:val="24"/>
        </w:rPr>
        <w:t>АО0003061</w:t>
      </w:r>
    </w:p>
    <w:p w14:paraId="25225291" w14:textId="7A73135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69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69A7">
        <w:rPr>
          <w:sz w:val="24"/>
          <w:szCs w:val="24"/>
        </w:rPr>
        <w:t>Качева  Анастасия 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0C6418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0CC51AD" w14:textId="633B6E0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69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69A7">
        <w:rPr>
          <w:sz w:val="24"/>
          <w:szCs w:val="24"/>
        </w:rPr>
        <w:t>АО0003061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2FA900BD" w14:textId="77777777" w:rsidTr="00E3311F">
        <w:tc>
          <w:tcPr>
            <w:tcW w:w="3510" w:type="dxa"/>
          </w:tcPr>
          <w:p w14:paraId="796622D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E52F5B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1FA9133" w14:textId="77777777" w:rsidTr="00E3311F">
        <w:tc>
          <w:tcPr>
            <w:tcW w:w="3510" w:type="dxa"/>
          </w:tcPr>
          <w:p w14:paraId="018E20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797141" w14:textId="1F609F88" w:rsidR="002B1D27" w:rsidRPr="00334D8D" w:rsidRDefault="005469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4A1EE05" w14:textId="77777777" w:rsidTr="00E3311F">
        <w:tc>
          <w:tcPr>
            <w:tcW w:w="3510" w:type="dxa"/>
          </w:tcPr>
          <w:p w14:paraId="04A114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29CCE45" w14:textId="2BBAC58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69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69A7">
              <w:rPr>
                <w:sz w:val="24"/>
                <w:szCs w:val="24"/>
              </w:rPr>
              <w:t>Качева  Анастасия 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A5D4DF5" w14:textId="77777777" w:rsidTr="00E3311F">
        <w:tc>
          <w:tcPr>
            <w:tcW w:w="3510" w:type="dxa"/>
          </w:tcPr>
          <w:p w14:paraId="133512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6237C1D" w14:textId="1B081028" w:rsidR="002B1D27" w:rsidRPr="00224412" w:rsidRDefault="00546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82207B1" w14:textId="77777777" w:rsidTr="00E3311F">
        <w:tc>
          <w:tcPr>
            <w:tcW w:w="3510" w:type="dxa"/>
          </w:tcPr>
          <w:p w14:paraId="78849F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2F04F61" w14:textId="58D4E57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69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69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957230F" w14:textId="77777777" w:rsidTr="00E3311F">
        <w:tc>
          <w:tcPr>
            <w:tcW w:w="3510" w:type="dxa"/>
          </w:tcPr>
          <w:p w14:paraId="3C8DE7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B013B9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1EB528B" w14:textId="77777777" w:rsidTr="00E3311F">
        <w:trPr>
          <w:trHeight w:val="690"/>
        </w:trPr>
        <w:tc>
          <w:tcPr>
            <w:tcW w:w="3510" w:type="dxa"/>
          </w:tcPr>
          <w:p w14:paraId="4EE8DA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606E77C" w14:textId="181A38C8" w:rsidR="002B1D27" w:rsidRPr="00224412" w:rsidRDefault="005469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4E1A12A" w14:textId="77777777" w:rsidTr="00E3311F">
        <w:trPr>
          <w:trHeight w:val="135"/>
        </w:trPr>
        <w:tc>
          <w:tcPr>
            <w:tcW w:w="3510" w:type="dxa"/>
          </w:tcPr>
          <w:p w14:paraId="1BCA77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1632DD2" w14:textId="41010063" w:rsidR="002B1D27" w:rsidRPr="00224412" w:rsidRDefault="00546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6DD4B046" w14:textId="77777777" w:rsidTr="00E3311F">
        <w:trPr>
          <w:trHeight w:val="150"/>
        </w:trPr>
        <w:tc>
          <w:tcPr>
            <w:tcW w:w="3510" w:type="dxa"/>
          </w:tcPr>
          <w:p w14:paraId="2EF093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E654353" w14:textId="5E78A47D" w:rsidR="002B1D27" w:rsidRPr="00224412" w:rsidRDefault="00546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14:53</w:t>
            </w:r>
          </w:p>
        </w:tc>
      </w:tr>
      <w:tr w:rsidR="002B1D27" w:rsidRPr="00334D8D" w14:paraId="534A79AA" w14:textId="77777777" w:rsidTr="00E3311F">
        <w:trPr>
          <w:trHeight w:val="119"/>
        </w:trPr>
        <w:tc>
          <w:tcPr>
            <w:tcW w:w="3510" w:type="dxa"/>
          </w:tcPr>
          <w:p w14:paraId="137B67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040DC27" w14:textId="554B3709" w:rsidR="002B1D27" w:rsidRPr="00224412" w:rsidRDefault="00546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14:53</w:t>
            </w:r>
          </w:p>
        </w:tc>
      </w:tr>
      <w:tr w:rsidR="002B1D27" w:rsidRPr="00334D8D" w14:paraId="584DD677" w14:textId="77777777" w:rsidTr="00E3311F">
        <w:trPr>
          <w:trHeight w:val="135"/>
        </w:trPr>
        <w:tc>
          <w:tcPr>
            <w:tcW w:w="3510" w:type="dxa"/>
          </w:tcPr>
          <w:p w14:paraId="6B2A63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42987DC" w14:textId="418B3620" w:rsidR="002B1D27" w:rsidRPr="00334D8D" w:rsidRDefault="005469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14:53</w:t>
            </w:r>
          </w:p>
        </w:tc>
      </w:tr>
    </w:tbl>
    <w:p w14:paraId="3D29816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C551A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A7" w14:paraId="5E1999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3C3C0A" w14:textId="2293FBFB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D82BEA" w14:textId="21FFAEB8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5469A7" w14:paraId="1B86EF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2E07A" w14:textId="22368E59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0A7067" w14:textId="68DEA022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14:paraId="67D9926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D153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A7" w14:paraId="574E32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B97A20" w14:textId="55DAD07F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8EEE07" w14:textId="6571BE2A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5469A7" w14:paraId="3ED337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89615" w14:textId="467D695C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D28F61" w14:textId="5799325D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5469A7" w14:paraId="4C69B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0543B4" w14:textId="543FC45D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D032331" w14:textId="2B2E0336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5469A7" w14:paraId="03B871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A8627B" w14:textId="2D5D0ABD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CD6B3B1" w14:textId="1F3DF7E6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14:paraId="198C95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4BFA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A7" w14:paraId="4C3DF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8C9114" w14:textId="7DD0285A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FA65CAC" w14:textId="4821D08A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Московской области </w:t>
            </w:r>
          </w:p>
        </w:tc>
      </w:tr>
      <w:tr w:rsidR="005469A7" w14:paraId="7EAB6C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00988" w14:textId="35A90845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99AB200" w14:textId="544A1D37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А41-60246/22</w:t>
            </w:r>
          </w:p>
        </w:tc>
      </w:tr>
      <w:tr w:rsidR="005469A7" w14:paraId="14F108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8489D" w14:textId="30AF1768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E866582" w14:textId="3A4FB414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06.10.2022 г. по делу № А41-60246/22</w:t>
            </w:r>
          </w:p>
        </w:tc>
      </w:tr>
    </w:tbl>
    <w:p w14:paraId="1ACEB8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96BC0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A7" w14:paraId="22933A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1F3D0" w14:textId="2864FEE7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FC34DFA" w14:textId="392EE328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69A7" w14:paraId="1614CA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34474" w14:textId="4593A721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D5C5DF" w14:textId="56CD36A5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Качева  Анастасия  Николаевна</w:t>
            </w:r>
          </w:p>
        </w:tc>
      </w:tr>
      <w:tr w:rsidR="005469A7" w14:paraId="14526A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AD165" w14:textId="4C7F7434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2FF18C" w14:textId="19B62BDD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500702754108</w:t>
            </w:r>
          </w:p>
        </w:tc>
      </w:tr>
      <w:tr w:rsidR="005469A7" w14:paraId="7AA1B3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292F5" w14:textId="5099D937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B8C90F4" w14:textId="10EBB4A4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 торгов, предложивший наиболее высокую цену. Результаты торгов будут подведены на электронной площадке. Дата и время размещения протокола о результатах торгов определяется автоматически при помощи программных и технических средств электронной площадки.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14:paraId="3CB8CFF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0EBB4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A7" w14:paraId="664A6F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29B8FA" w14:textId="37741A9E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AA4C9F" w14:textId="592F23EA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5469A7" w14:paraId="20620A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3AA07" w14:textId="7C2DE800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BEEB9FD" w14:textId="0081B329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5469A7" w14:paraId="26D0E8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48501F" w14:textId="082A4895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D36B52A" w14:textId="0AC2D5A2" w:rsidR="005469A7" w:rsidRDefault="005469A7" w:rsidP="0054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14:paraId="653455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CFA1E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EC3525C" w14:textId="77777777" w:rsidR="005469A7" w:rsidRDefault="005469A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A7" w14:paraId="227651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8D0FE4" w14:textId="3064164E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A76264" w14:textId="07B59E8A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</w:p>
        </w:tc>
      </w:tr>
      <w:tr w:rsidR="005469A7" w14:paraId="3CA3E1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224830" w14:textId="0AB86ACF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E38305B" w14:textId="7665B558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• место нахождения, почтовый адрес заявителя (для юридического лица): • фамилия, имя, отчество, паспортные данные, сведения о месте жительства заявителя (для физического лица); • номер контактного телефона, •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5469A7" w14:paraId="2AB6ED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0F18E2" w14:textId="5FE62AB7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C3A7C14" w14:textId="36EAE688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</w:p>
        </w:tc>
      </w:tr>
      <w:tr w:rsidR="005469A7" w14:paraId="12C84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BC4041" w14:textId="1C018C12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EF9DE0C" w14:textId="6C9AC918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248800,00</w:t>
            </w:r>
          </w:p>
        </w:tc>
      </w:tr>
      <w:tr w:rsidR="005469A7" w14:paraId="5FC6E8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FC155" w14:textId="02673D00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838A2B5" w14:textId="092187D2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5469A7" w14:paraId="394F17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09B29" w14:textId="4D9BCDCA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FAD602A" w14:textId="66643E8E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24880,0000</w:t>
            </w:r>
          </w:p>
        </w:tc>
      </w:tr>
      <w:tr w:rsidR="005469A7" w14:paraId="1CB918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B0289" w14:textId="6D329F57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4DCFBEA" w14:textId="2EC0C16D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69A7" w14:paraId="2CAFBF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C6E9D" w14:textId="4A17BF18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8C1FE1" w14:textId="33C94565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5469A7" w14:paraId="2EB1DA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648700" w14:textId="0C0AEA8B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49BF925" w14:textId="4B780284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5469A7" w14:paraId="15E940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26CCCA" w14:textId="19D47C6A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38B6689" w14:textId="271DC6BB" w:rsidR="005469A7" w:rsidRDefault="005469A7" w:rsidP="00546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ПАО СБЕРБАНК Кор/счет банка 30101810400000000225 БИК банка 044525225 ИНН банка 7707083893 Счет получателя 40817810538045441923 ФИО получателя Качева Анастасия Николаевна Назначение платежа: "Задаток на участие в торгах»</w:t>
            </w:r>
          </w:p>
        </w:tc>
      </w:tr>
    </w:tbl>
    <w:p w14:paraId="6F8417B3" w14:textId="2ADE572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98E31F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F2018B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69A7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14EC7"/>
  <w15:docId w15:val="{56A98F45-5C95-47F4-B513-C21F6464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2023-04-05T07:48:00Z</dcterms:created>
  <dcterms:modified xsi:type="dcterms:W3CDTF">2023-04-05T07:48:00Z</dcterms:modified>
</cp:coreProperties>
</file>