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F08FE" w14:textId="62FAC71D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B62A18">
        <w:rPr>
          <w:b/>
          <w:sz w:val="24"/>
          <w:szCs w:val="24"/>
        </w:rPr>
        <w:t>3051</w:t>
      </w:r>
      <w:r w:rsidR="00424B57">
        <w:rPr>
          <w:b/>
          <w:sz w:val="24"/>
          <w:szCs w:val="24"/>
        </w:rPr>
        <w:t>.</w:t>
      </w:r>
    </w:p>
    <w:p w14:paraId="27B8F495" w14:textId="1E9205F2" w:rsidR="00320475" w:rsidRPr="00320475" w:rsidRDefault="00B62A18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06.03.2023</w:t>
      </w:r>
    </w:p>
    <w:p w14:paraId="7D8BB8CA" w14:textId="5DDFA87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62A18">
        <w:rPr>
          <w:sz w:val="24"/>
          <w:szCs w:val="24"/>
        </w:rPr>
        <w:t>Медведева Наталья Викторовна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62A18">
        <w:rPr>
          <w:sz w:val="24"/>
          <w:szCs w:val="24"/>
        </w:rPr>
        <w:t>открытый аукцион</w:t>
      </w:r>
    </w:p>
    <w:p w14:paraId="743D1437" w14:textId="49B5983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62A18">
        <w:rPr>
          <w:sz w:val="24"/>
          <w:szCs w:val="24"/>
        </w:rPr>
        <w:t>АО0003051</w:t>
      </w:r>
    </w:p>
    <w:p w14:paraId="663D857A" w14:textId="40E72F48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62A1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62A18">
        <w:rPr>
          <w:sz w:val="24"/>
          <w:szCs w:val="24"/>
        </w:rPr>
        <w:t>Сухова  Елена Павловна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1369121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56A89D7" w14:textId="0383D712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62A1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62A18">
        <w:rPr>
          <w:sz w:val="24"/>
          <w:szCs w:val="24"/>
        </w:rPr>
        <w:t>АО0003051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1"/>
        <w:gridCol w:w="7831"/>
      </w:tblGrid>
      <w:tr w:rsidR="002B1D27" w:rsidRPr="00334D8D" w14:paraId="130E55C6" w14:textId="77777777" w:rsidTr="00E3311F">
        <w:tc>
          <w:tcPr>
            <w:tcW w:w="3510" w:type="dxa"/>
          </w:tcPr>
          <w:p w14:paraId="6336B15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43DD48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EEF7804" w14:textId="77777777" w:rsidTr="00E3311F">
        <w:tc>
          <w:tcPr>
            <w:tcW w:w="3510" w:type="dxa"/>
          </w:tcPr>
          <w:p w14:paraId="27FD388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86ED508" w14:textId="3340F96C" w:rsidR="002B1D27" w:rsidRPr="00334D8D" w:rsidRDefault="00B62A1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ADB841C" w14:textId="77777777" w:rsidTr="00E3311F">
        <w:tc>
          <w:tcPr>
            <w:tcW w:w="3510" w:type="dxa"/>
          </w:tcPr>
          <w:p w14:paraId="13DBD85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40765DB" w14:textId="000DB3B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62A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62A18">
              <w:rPr>
                <w:sz w:val="24"/>
                <w:szCs w:val="24"/>
              </w:rPr>
              <w:t>Сухова  Елена Павловна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EFC2EF3" w14:textId="77777777" w:rsidTr="00E3311F">
        <w:tc>
          <w:tcPr>
            <w:tcW w:w="3510" w:type="dxa"/>
          </w:tcPr>
          <w:p w14:paraId="3268024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B2B80E1" w14:textId="6F6FE8C0" w:rsidR="002B1D27" w:rsidRPr="00224412" w:rsidRDefault="00B62A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Нежилое помещение (гараж), общая площадь 22,7 кв.м., кадастровый номер 54:32:010666:81. адрес (местонахождения): Россия, Новосибирская обл., г. Бердск, ГСК «Семафор», блок В, гаражный бокс №69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8AC02FA" w14:textId="77777777" w:rsidTr="00E3311F">
        <w:tc>
          <w:tcPr>
            <w:tcW w:w="3510" w:type="dxa"/>
          </w:tcPr>
          <w:p w14:paraId="1BA1F9B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FF6C338" w14:textId="5EAD7ED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62A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62A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A633C40" w14:textId="77777777" w:rsidTr="00E3311F">
        <w:tc>
          <w:tcPr>
            <w:tcW w:w="3510" w:type="dxa"/>
          </w:tcPr>
          <w:p w14:paraId="69FAFD2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CCF5E58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68FE461" w14:textId="77777777" w:rsidTr="00E3311F">
        <w:trPr>
          <w:trHeight w:val="690"/>
        </w:trPr>
        <w:tc>
          <w:tcPr>
            <w:tcW w:w="3510" w:type="dxa"/>
          </w:tcPr>
          <w:p w14:paraId="6C0B146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01A9341" w14:textId="49041541" w:rsidR="002B1D27" w:rsidRPr="00224412" w:rsidRDefault="00B62A1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19.01.2023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75CDFC85" w14:textId="77777777" w:rsidTr="00E3311F">
        <w:trPr>
          <w:trHeight w:val="135"/>
        </w:trPr>
        <w:tc>
          <w:tcPr>
            <w:tcW w:w="3510" w:type="dxa"/>
          </w:tcPr>
          <w:p w14:paraId="293926D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093165F" w14:textId="3CB045DD" w:rsidR="002B1D27" w:rsidRPr="00224412" w:rsidRDefault="00B62A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03.03.2023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14:paraId="087C50F5" w14:textId="77777777" w:rsidTr="00E3311F">
        <w:trPr>
          <w:trHeight w:val="150"/>
        </w:trPr>
        <w:tc>
          <w:tcPr>
            <w:tcW w:w="3510" w:type="dxa"/>
          </w:tcPr>
          <w:p w14:paraId="7A5D7B7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F57704E" w14:textId="517514AA" w:rsidR="002B1D27" w:rsidRPr="00224412" w:rsidRDefault="00B62A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18.01.2023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17:07</w:t>
            </w:r>
          </w:p>
        </w:tc>
      </w:tr>
      <w:tr w:rsidR="002B1D27" w:rsidRPr="00334D8D" w14:paraId="760A2E02" w14:textId="77777777" w:rsidTr="00E3311F">
        <w:trPr>
          <w:trHeight w:val="119"/>
        </w:trPr>
        <w:tc>
          <w:tcPr>
            <w:tcW w:w="3510" w:type="dxa"/>
          </w:tcPr>
          <w:p w14:paraId="243A7AC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28511D6" w14:textId="13A68E62" w:rsidR="002B1D27" w:rsidRPr="00224412" w:rsidRDefault="00B62A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18.01.2023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17:07</w:t>
            </w:r>
          </w:p>
        </w:tc>
      </w:tr>
      <w:tr w:rsidR="002B1D27" w:rsidRPr="00334D8D" w14:paraId="63EE0256" w14:textId="77777777" w:rsidTr="00E3311F">
        <w:trPr>
          <w:trHeight w:val="135"/>
        </w:trPr>
        <w:tc>
          <w:tcPr>
            <w:tcW w:w="3510" w:type="dxa"/>
          </w:tcPr>
          <w:p w14:paraId="7F93F8E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AC00789" w14:textId="77B10A28" w:rsidR="002B1D27" w:rsidRPr="00334D8D" w:rsidRDefault="00B62A1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18.01.2023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17:07</w:t>
            </w:r>
          </w:p>
        </w:tc>
      </w:tr>
    </w:tbl>
    <w:p w14:paraId="3CDC88D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37A73A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2A18" w14:paraId="299C6D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5357F0" w14:textId="3AFF60E8" w:rsidR="00B62A18" w:rsidRDefault="00B62A18" w:rsidP="00B6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4617399" w14:textId="093FBC6C" w:rsidR="00B62A18" w:rsidRDefault="00B62A18" w:rsidP="00B6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B62A18" w14:paraId="302949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145053" w14:textId="72357E6B" w:rsidR="00B62A18" w:rsidRDefault="00B62A18" w:rsidP="00B6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35A7438" w14:textId="6D2C1DEC" w:rsidR="00B62A18" w:rsidRDefault="00B62A18" w:rsidP="00B6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3BB3957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379373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2A18" w14:paraId="0462F0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C9E77B" w14:textId="21295F7A" w:rsidR="00B62A18" w:rsidRDefault="00B62A18" w:rsidP="00B6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9C20C69" w14:textId="786818D3" w:rsidR="00B62A18" w:rsidRDefault="00B62A18" w:rsidP="00B6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 Наталья Викторовна</w:t>
            </w:r>
          </w:p>
        </w:tc>
      </w:tr>
      <w:tr w:rsidR="00B62A18" w14:paraId="4A6422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BF0428" w14:textId="4B407FFF" w:rsidR="00B62A18" w:rsidRDefault="00B62A18" w:rsidP="00B6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50F635F" w14:textId="4C8D5D26" w:rsidR="00B62A18" w:rsidRDefault="00B62A18" w:rsidP="00B6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B62A18" w14:paraId="4FCE27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8BA2E5" w14:textId="047B27B7" w:rsidR="00B62A18" w:rsidRDefault="00B62A18" w:rsidP="00B6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DF51FB4" w14:textId="663B5671" w:rsidR="00B62A18" w:rsidRDefault="00B62A18" w:rsidP="00B6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B62A18" w14:paraId="7A5B71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D2891A" w14:textId="03AF554D" w:rsidR="00B62A18" w:rsidRDefault="00B62A18" w:rsidP="00B6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1E286D5" w14:textId="0D700C83" w:rsidR="00B62A18" w:rsidRDefault="00B62A18" w:rsidP="00B6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</w:tr>
    </w:tbl>
    <w:p w14:paraId="0C481C0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568643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2A18" w14:paraId="5C1240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06FD42" w14:textId="37336528" w:rsidR="00B62A18" w:rsidRDefault="00B62A18" w:rsidP="00B6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B2EC396" w14:textId="200CB566" w:rsidR="00B62A18" w:rsidRDefault="00B62A18" w:rsidP="00B6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B62A18" w14:paraId="15B7F4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2E89DB" w14:textId="49BC7D15" w:rsidR="00B62A18" w:rsidRDefault="00B62A18" w:rsidP="00B6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B6B7D6F" w14:textId="2297C134" w:rsidR="00B62A18" w:rsidRDefault="00B62A18" w:rsidP="00B6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А45-10216/2022</w:t>
            </w:r>
          </w:p>
        </w:tc>
      </w:tr>
      <w:tr w:rsidR="00B62A18" w14:paraId="5E567E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2113EF" w14:textId="5F176864" w:rsidR="00B62A18" w:rsidRDefault="00B62A18" w:rsidP="00B6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906A0E1" w14:textId="32DBB5BE" w:rsidR="00B62A18" w:rsidRDefault="00B62A18" w:rsidP="00B6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09.01.2023 г. по делу № А45-10216/2022</w:t>
            </w:r>
          </w:p>
        </w:tc>
      </w:tr>
    </w:tbl>
    <w:p w14:paraId="50D8FE0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F97066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2A18" w14:paraId="3D43D2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40FBCF" w14:textId="25DED092" w:rsidR="00B62A18" w:rsidRDefault="00B62A18" w:rsidP="00B6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9091A55" w14:textId="04560073" w:rsidR="00B62A18" w:rsidRDefault="00B62A18" w:rsidP="00B6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62A18" w14:paraId="1AA8C3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DFCACB" w14:textId="6FF4416F" w:rsidR="00B62A18" w:rsidRDefault="00B62A18" w:rsidP="00B6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D73B30D" w14:textId="725BF6E5" w:rsidR="00B62A18" w:rsidRDefault="00B62A18" w:rsidP="00B6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Сухова  Елена Павловна</w:t>
            </w:r>
          </w:p>
        </w:tc>
      </w:tr>
      <w:tr w:rsidR="00B62A18" w14:paraId="180E31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5C28EB" w14:textId="087F3BB5" w:rsidR="00B62A18" w:rsidRDefault="00B62A18" w:rsidP="00B6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59AA08F" w14:textId="4D1B9518" w:rsidR="00B62A18" w:rsidRDefault="00B62A18" w:rsidP="00B6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544500897138</w:t>
            </w:r>
          </w:p>
        </w:tc>
      </w:tr>
      <w:tr w:rsidR="00B62A18" w14:paraId="428290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923F8E" w14:textId="14225650" w:rsidR="00B62A18" w:rsidRDefault="00B62A18" w:rsidP="00B6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C9D1D87" w14:textId="3F5B9967" w:rsidR="00B62A18" w:rsidRDefault="00B62A18" w:rsidP="00B6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4FDE44E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D076DA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2A18" w14:paraId="1CD00F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552CC8" w14:textId="0048C881" w:rsidR="00B62A18" w:rsidRDefault="00B62A18" w:rsidP="00B6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0A3F3E3" w14:textId="44DAAEB4" w:rsidR="00B62A18" w:rsidRDefault="00B62A18" w:rsidP="00B6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B62A18" w14:paraId="27A16A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EC98C5" w14:textId="03409A50" w:rsidR="00B62A18" w:rsidRDefault="00B62A18" w:rsidP="00B6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3ADA50B" w14:textId="146CFDD8" w:rsidR="00B62A18" w:rsidRDefault="00B62A18" w:rsidP="00B6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B62A18" w14:paraId="439D30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925D80" w14:textId="606CB14D" w:rsidR="00B62A18" w:rsidRDefault="00B62A18" w:rsidP="00B6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819DF6C" w14:textId="345301C4" w:rsidR="00B62A18" w:rsidRDefault="00B62A18" w:rsidP="00B62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4106579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B5A1C7C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96FB4C8" w14:textId="77777777" w:rsidR="00B62A18" w:rsidRDefault="00B62A1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2A18" w14:paraId="0F1E76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EC77EF" w14:textId="3460073B" w:rsidR="00B62A18" w:rsidRDefault="00B62A18" w:rsidP="00B62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9C1E943" w14:textId="351F0287" w:rsidR="00B62A18" w:rsidRDefault="00B62A18" w:rsidP="00B62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 (гараж)</w:t>
            </w:r>
          </w:p>
        </w:tc>
      </w:tr>
      <w:tr w:rsidR="00B62A18" w14:paraId="737096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AA3C1B" w14:textId="6302372D" w:rsidR="00B62A18" w:rsidRDefault="00B62A18" w:rsidP="00B62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3D091A8" w14:textId="6C75D892" w:rsidR="00B62A18" w:rsidRDefault="00B62A18" w:rsidP="00B62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</w:t>
            </w:r>
          </w:p>
        </w:tc>
      </w:tr>
      <w:tr w:rsidR="00B62A18" w14:paraId="3EADA6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3EF6E6" w14:textId="670BA3E5" w:rsidR="00B62A18" w:rsidRDefault="00B62A18" w:rsidP="00B62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7929D6A" w14:textId="000247DD" w:rsidR="00B62A18" w:rsidRDefault="00B62A18" w:rsidP="00B62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 (гараж), общая площадь 22,7 кв.м., кадастровый номер 54:32:010666:81. адрес (местонахождения): Россия, Новосибирская обл., г. Бердск, ГСК «Семафор», блок В, гаражный бокс №69.</w:t>
            </w:r>
          </w:p>
        </w:tc>
      </w:tr>
      <w:tr w:rsidR="00B62A18" w14:paraId="53FD3A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D58E6B" w14:textId="449B6D45" w:rsidR="00B62A18" w:rsidRDefault="00B62A18" w:rsidP="00B62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9C55FE8" w14:textId="728B8F45" w:rsidR="00B62A18" w:rsidRDefault="00B62A18" w:rsidP="00B62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288000,00</w:t>
            </w:r>
          </w:p>
        </w:tc>
      </w:tr>
      <w:tr w:rsidR="00B62A18" w14:paraId="5DE69E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BDC7F7" w14:textId="19BBCB2F" w:rsidR="00B62A18" w:rsidRDefault="00B62A18" w:rsidP="00B62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FAD1409" w14:textId="6F044DCA" w:rsidR="00B62A18" w:rsidRDefault="00B62A18" w:rsidP="00B62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62A18" w14:paraId="6B1EA8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4DDB76" w14:textId="546E78C1" w:rsidR="00B62A18" w:rsidRDefault="00B62A18" w:rsidP="00B62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CE93EE6" w14:textId="1329329A" w:rsidR="00B62A18" w:rsidRDefault="00B62A18" w:rsidP="00B62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14400,00</w:t>
            </w:r>
          </w:p>
        </w:tc>
      </w:tr>
      <w:tr w:rsidR="00B62A18" w14:paraId="4D80DA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43DF8C" w14:textId="2D1B642C" w:rsidR="00B62A18" w:rsidRDefault="00B62A18" w:rsidP="00B62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0E3C81D" w14:textId="2E86E6EF" w:rsidR="00B62A18" w:rsidRDefault="00B62A18" w:rsidP="00B62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62A18" w14:paraId="0B5170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4F0628" w14:textId="0EDEC095" w:rsidR="00B62A18" w:rsidRDefault="00B62A18" w:rsidP="00B62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9AC1FEB" w14:textId="08562004" w:rsidR="00B62A18" w:rsidRDefault="00B62A18" w:rsidP="00B62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62A18" w14:paraId="53F49C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45BD2E" w14:textId="128ECA61" w:rsidR="00B62A18" w:rsidRDefault="00B62A18" w:rsidP="00B62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4776899" w14:textId="08EB462C" w:rsidR="00B62A18" w:rsidRDefault="00B62A18" w:rsidP="00B62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торгов: Номер счета: 40817810505610654176Банк получателя: АО «Альфа-Банк», г. Москва БИК: 044525593 ИНН Банка: 7728168971 КПП Банка: 770801001 Кор. счёт: 30101810200000000593 (получатель: Медведева Наталья Викторовна) в срок с 19.01.2023 г. по 03.03.2023 г. до 15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Суховой Е.П."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 является выписка со счета организатора торгов, квитанция, иной документ – с отметкой банка, подтверждающий фактическое зачисление (поступление) его на расчетный счет. Датой поступления задатка считается дата фактического поступления его на расчетный счет организатора торгов.</w:t>
            </w:r>
          </w:p>
        </w:tc>
      </w:tr>
      <w:tr w:rsidR="00B62A18" w14:paraId="7D655A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14BE0C" w14:textId="0AF6B233" w:rsidR="00B62A18" w:rsidRDefault="00B62A18" w:rsidP="00B62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8CBCC32" w14:textId="44EFBE1B" w:rsidR="00B62A18" w:rsidRDefault="00B62A18" w:rsidP="00B62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</w:t>
            </w:r>
          </w:p>
        </w:tc>
      </w:tr>
    </w:tbl>
    <w:p w14:paraId="3B038D79" w14:textId="55D5E2EE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2573F4A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823B5AD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2A18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07FF9"/>
  <w15:docId w15:val="{91EDE588-7305-4749-8F8F-4409E0238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916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2023-03-06T02:56:00Z</dcterms:created>
  <dcterms:modified xsi:type="dcterms:W3CDTF">2023-03-06T02:56:00Z</dcterms:modified>
</cp:coreProperties>
</file>