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6C3C">
        <w:rPr>
          <w:b/>
          <w:sz w:val="24"/>
          <w:szCs w:val="24"/>
        </w:rPr>
        <w:t>3045</w:t>
      </w:r>
      <w:r w:rsidR="00424B57">
        <w:rPr>
          <w:b/>
          <w:sz w:val="24"/>
          <w:szCs w:val="24"/>
        </w:rPr>
        <w:t>.</w:t>
      </w:r>
    </w:p>
    <w:p w:rsidR="00320475" w:rsidRPr="00320475" w:rsidRDefault="007B6C3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B6C3C">
        <w:rPr>
          <w:sz w:val="24"/>
          <w:szCs w:val="24"/>
        </w:rPr>
        <w:t>Слушкин Евгений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B6C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B6C3C">
        <w:rPr>
          <w:sz w:val="24"/>
          <w:szCs w:val="24"/>
        </w:rPr>
        <w:t>АО0003045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B6C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B6C3C">
        <w:rPr>
          <w:sz w:val="24"/>
          <w:szCs w:val="24"/>
        </w:rPr>
        <w:t>ООО «Инжиниринговая группа «Строительные технологии»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B6C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B6C3C">
        <w:rPr>
          <w:sz w:val="24"/>
          <w:szCs w:val="24"/>
        </w:rPr>
        <w:t>АО0003045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6C3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B6C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B6C3C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6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–20.12.2022 года в 09 - 30), назначенные   на  06 декабря 2022 года в 11-00, не состоялись по причине отсутствия кворума.  Конкурсный управляющий сообщает о проведении  13 февраля 2023 года в 11-00 повторных торгов по продаже имущества ООО «Инжиниринговая группа «Строительные технологии».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 Начальная цена Лота № 1: 6 727 796,73 рублей.  Лот № 2: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Начальная цена Лота № 2: 7 790 400 рублей. .  Шаг аукциона -5 % от начальной цены лота. 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Торги проводятся в форме Аукциона, открытых по составу участников и открытых по способу подачи предложений по цене имущества. Победителем признается участник, предложивший максимальную цену.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+7-918-353-37-65.   Представление заявок на участие в аукционе по адресу в Интернете: http://eurtp.ru с 9-00 час. 26.12.2022 года до 17-00 час. 06.02.2023 года. Подведение результатов аукциона 13 февраля 2022 года в 11-00 на ЭТП после завершения торгов.  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 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B6C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B6C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6C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6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6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6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6C3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6C3C" w:rsidRDefault="007B6C3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 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6727796,73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336389,8365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</w:tbl>
    <w:p w:rsidR="007B6C3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7B6C3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7790400,00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389520,00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  <w:tr w:rsidR="007B6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6C3C" w:rsidRDefault="007B6C3C" w:rsidP="007B6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B6C3C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175B8-E63C-4174-817C-7658759C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2E08-2DEC-449B-B883-1880961E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2022-12-26T14:24:00Z</dcterms:created>
  <dcterms:modified xsi:type="dcterms:W3CDTF">2022-12-26T14:24:00Z</dcterms:modified>
</cp:coreProperties>
</file>