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C015D">
        <w:rPr>
          <w:b/>
          <w:sz w:val="24"/>
          <w:szCs w:val="24"/>
        </w:rPr>
        <w:t>АО0003004</w:t>
      </w:r>
      <w:r w:rsidRPr="00BE0A9B">
        <w:rPr>
          <w:b/>
          <w:sz w:val="24"/>
          <w:szCs w:val="24"/>
        </w:rPr>
        <w:t>.</w:t>
      </w:r>
    </w:p>
    <w:p w:rsidR="009B22E7" w:rsidRPr="00BE0A9B" w:rsidRDefault="004C015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31.10.2022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C015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C015D">
        <w:rPr>
          <w:b/>
          <w:sz w:val="24"/>
          <w:szCs w:val="24"/>
        </w:rPr>
        <w:t>АО0003004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C015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C015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C015D">
              <w:rPr>
                <w:sz w:val="24"/>
                <w:szCs w:val="24"/>
              </w:rPr>
              <w:t>Майлов Роланд Романович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C015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Земельный участок, кадастровый номер 24:11:0320314:122, расположенный по адресу: Красноярский край, Емельяновский район, СНТ «Радуга – Кубеково», участок № 53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C015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C01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C015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26.09.2022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C015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28.10.2022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C015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21.09.2022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20:38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C015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20:38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C015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20:38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Кириллов Владислав Юрьевич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245511066202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А33-4810/2021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А33-4810-5/2021 от 10.08.2022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Майлов Роланд Романович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246517514484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торгов: участник, предложивший в ходе торгов наибольшую цену за лот. 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Майлов Роланд Романович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89233021345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C015D" w:rsidRDefault="004C015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C015D" w:rsidRDefault="004C015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24:11:0320314:122, расположенный по адресу: Красноярский край, Емельяновский район, СНТ «Радуга – Кубеково», участок № 53. 1031 кв.м.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84540,96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4227,048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40817810831004619240, Доп. офис №8646 ПАО "Сбербанк России", к/с: 30101810800000000627, БИК 040407627, получатель: Майлов Роланд Романович.</w:t>
            </w:r>
          </w:p>
        </w:tc>
      </w:tr>
      <w:tr w:rsidR="004C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C015D" w:rsidRDefault="004C015D" w:rsidP="004C01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40817810831004619240, Доп. офис №8646 ПАО "Сбербанк России", к/с: 30101810800000000627, БИК 040407627, получатель: Майлов Роланд Романович.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C015D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015D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28C755-C7F7-4EC0-91AE-0DD56FB37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D13F3-0120-4E76-99CB-0D6D1EF2A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2022-10-31T14:33:00Z</dcterms:created>
  <dcterms:modified xsi:type="dcterms:W3CDTF">2022-10-31T14:33:00Z</dcterms:modified>
</cp:coreProperties>
</file>