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7F34">
        <w:rPr>
          <w:b/>
          <w:sz w:val="24"/>
          <w:szCs w:val="24"/>
        </w:rPr>
        <w:t>2997</w:t>
      </w:r>
      <w:r w:rsidR="00206311">
        <w:rPr>
          <w:b/>
          <w:sz w:val="24"/>
          <w:szCs w:val="24"/>
        </w:rPr>
        <w:t>.</w:t>
      </w:r>
    </w:p>
    <w:p w:rsidR="00B7364F" w:rsidRPr="00140FBA" w:rsidRDefault="008B7F3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7F34" w:rsidRDefault="008B7F3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B7F34" w:rsidRDefault="008B7F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залога: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Резервуар 1000куб.м.-1. Трубопровод хозпитьевой воды. Шкаф управления. Компрессор К-25М. Емкость V 350 м. куб. Емкость V-105 м. куб.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 Имущество Должника, не обременённое залогом 3х лиц: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12.09.2022 13:00:00</w:t>
            </w:r>
          </w:p>
        </w:tc>
      </w:tr>
      <w:tr w:rsidR="008B7F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7F34" w:rsidRDefault="008B7F34" w:rsidP="008B7F3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17.10.2022 13:00:00</w:t>
            </w:r>
          </w:p>
        </w:tc>
      </w:tr>
    </w:tbl>
    <w:p w:rsidR="008B7F3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B7F34" w:rsidRDefault="008B7F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B7F34" w:rsidRDefault="008B7F3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7F3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770C18-23D7-4706-8844-EB66737B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4C417-06AB-46EE-80DC-92E65575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2022-10-19T09:24:00Z</dcterms:created>
  <dcterms:modified xsi:type="dcterms:W3CDTF">2022-10-19T09:24:00Z</dcterms:modified>
</cp:coreProperties>
</file>