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77D76">
        <w:rPr>
          <w:b/>
          <w:sz w:val="24"/>
          <w:szCs w:val="24"/>
        </w:rPr>
        <w:t>2996</w:t>
      </w:r>
      <w:r w:rsidR="00206311">
        <w:rPr>
          <w:b/>
          <w:sz w:val="24"/>
          <w:szCs w:val="24"/>
        </w:rPr>
        <w:t>.</w:t>
      </w:r>
    </w:p>
    <w:p w:rsidR="00B7364F" w:rsidRPr="00140FBA" w:rsidRDefault="00E77D7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16.10.2022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БОГОМОЛОВ АЛЕКСАНДР ЛЕОНИДОВИЧ</w:t>
            </w:r>
          </w:p>
        </w:tc>
      </w:tr>
      <w:tr w:rsidR="00E7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525900797828</w:t>
            </w:r>
          </w:p>
        </w:tc>
      </w:tr>
      <w:tr w:rsidR="00E7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lazareva77@mail.ru</w:t>
            </w:r>
          </w:p>
        </w:tc>
      </w:tr>
      <w:tr w:rsidR="00E7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+79101362010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77D76" w:rsidRDefault="00E77D7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77D76" w:rsidRDefault="00E77D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ФЕДЕРАЛЬНОЕ ГОСУДАРСТВЕННОЕ УНИТАРНОЕ ПРЕДПРИЯТИЕ "УСТЬ-КАМЧАТСКИЙ МОРСКОЙ ТОРГОВЫЙ ПОРТ"</w:t>
            </w:r>
          </w:p>
        </w:tc>
      </w:tr>
      <w:tr w:rsidR="00E7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7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имущественный комплекс ФГУП "УСТЬ-КАМЧАТСКИЙ МОРСКОЙ ТОРГОВЫЙ ПОРТ" </w:t>
            </w:r>
          </w:p>
        </w:tc>
      </w:tr>
      <w:tr w:rsidR="00E7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Сооружение, котельная №2 площадью 180,9 кв.м., кадастровый номер 41:09:0000000:262, расположенное по адресу: Камчатский Край, р-н Усть-Камчатский, п.Усть-Камчатск, территория СРМ; Здание судо-ремонтной мастерской (СРМ), общая площадь 1 859,1 кв.м., кадастровый номер 41:09:0000000:171, расположенное по адресу: Камчатский Край, р-н УстьКамчатский, п.Усть-Камчатск, территория СРМ; Здание электроцех СРМ, общая площадь 352,8 кв.м., кадастровый номер 41:09:0000000:263, расположенное по адресу: Камчатский Край, р-н Усть-Камчатский, п.УстьКамчатск, территория СРМ; Сооружение склиз, площадь застройки 1186,6 кв.м., кадастровый номер 41:09:0000000:123 расположенное по адресу: Камчатский Край, р-н Усть-Камчатский, п.УстьКамчатск, территория СРМ; Здание трансформаторная подстанция, общая площадь 19,2 кв.м., кадастровый номер 41:09:0000000:185 расположенное по адресу: Камчатский Край, р-н Усть-Камчатский, п.УстьКамчатск, территория СРМ; Здание склад металла, общая площадь 396,0 кв.м., кадастровый номер 41:09:0000000:65, расположенное по адресу: Камчатский Край, р-н Усть-Камчатский, п.Усть-Камчатск, производственная территория СРМ; Расположенные на земельном участке (право аренды до 18.06.2066г.), категория земель: земли населенных пунктов, разрешенное использование: для производственных нужд: РЭБ флота (СМР), общая площадь 33401,0 кв.м., кадастровый номер: 41:09:0010105:11; адрес объекта: Камчатский край, р-н. УстьКамчатский, п. Усть-Камчатск, ул. Комсомольская, д. 63.Здание такелажного цеха, общая площадь 456,8 кв.м., расположенное по адресу: Камчатский край, Усть-Камчатский р-н, п. Усть-Камчатск, территория погрузрайона; Расположен на земельном участке, категория земель: земли населенных пунктов, разрешенное использование: для производственных нужд: причал старого погрузрайона, общая площадь 26840,0 кв.м., кадастровый номер: 41:09:0010105:5; адрес объекта: Камчатский край, р-н. Усть-Камчатский, п. УстьКамчатск, ул. Комсомольская, д. 63.</w:t>
            </w:r>
          </w:p>
        </w:tc>
      </w:tr>
      <w:tr w:rsidR="00E7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10.09.2022 9:00:00</w:t>
            </w:r>
          </w:p>
        </w:tc>
      </w:tr>
      <w:tr w:rsidR="00E77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23:59:00</w:t>
            </w:r>
          </w:p>
        </w:tc>
      </w:tr>
    </w:tbl>
    <w:p w:rsidR="00E77D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77D76" w:rsidRDefault="00E77D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7D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7D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"Тояга" (ИНН/КПП-4101153473/410101001)</w:t>
            </w:r>
          </w:p>
        </w:tc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12:49:43</w:t>
            </w:r>
          </w:p>
        </w:tc>
        <w:tc>
          <w:tcPr>
            <w:tcW w:w="3191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77D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Плохих Ольга Николаевна (ИНН-410107073182)</w:t>
            </w:r>
          </w:p>
        </w:tc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09.10.2022 10:32:11</w:t>
            </w:r>
          </w:p>
        </w:tc>
        <w:tc>
          <w:tcPr>
            <w:tcW w:w="3191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77D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Плохих Ольга Николаевна (ИНН-410107073182)</w:t>
            </w:r>
          </w:p>
        </w:tc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11.10.2022 11:14:40</w:t>
            </w:r>
          </w:p>
        </w:tc>
        <w:tc>
          <w:tcPr>
            <w:tcW w:w="3191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77D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"Тояга" (ИНН/КПП-4101153473/410101001)</w:t>
            </w:r>
          </w:p>
        </w:tc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12.10.2022 11:03:35</w:t>
            </w:r>
          </w:p>
        </w:tc>
        <w:tc>
          <w:tcPr>
            <w:tcW w:w="3191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77D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Плохих Ольга Николаевна (ИНН-410107073182)</w:t>
            </w:r>
          </w:p>
        </w:tc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12:26:04</w:t>
            </w:r>
          </w:p>
        </w:tc>
        <w:tc>
          <w:tcPr>
            <w:tcW w:w="3191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77D76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0B63CD-2CF2-4E56-8CA5-BEFC4A65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595DA-1767-4671-94ED-73D89D516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2022-10-16T07:40:00Z</dcterms:created>
  <dcterms:modified xsi:type="dcterms:W3CDTF">2022-10-16T07:40:00Z</dcterms:modified>
</cp:coreProperties>
</file>