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6704">
        <w:rPr>
          <w:b/>
          <w:sz w:val="24"/>
          <w:szCs w:val="24"/>
        </w:rPr>
        <w:t>2995</w:t>
      </w:r>
      <w:r w:rsidR="00206311">
        <w:rPr>
          <w:b/>
          <w:sz w:val="24"/>
          <w:szCs w:val="24"/>
        </w:rPr>
        <w:t>.</w:t>
      </w:r>
    </w:p>
    <w:p w:rsidR="00B7364F" w:rsidRPr="00140FBA" w:rsidRDefault="0052670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6704" w:rsidRDefault="0052670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26704" w:rsidRDefault="005267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Бузукин Сергей Иванович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земельные участки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участок, кадастровый номер: 50:27:0020504:349, вид разрешенного использования: для индивидуального жилищного строительства, местоположение: обл. Московская, р-н Подольский, с/о Стрелковский, д. Потапово, площадь: 1032 +/- 11 кв.м., Земельный участок, кадастровый номер: 50:27:0000000:360,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1700 +/- 9 кв.м., Земельный участок, кадастровый номер: 50:27:0000000:361,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1000 +/- 7 кв.м., Жилой дом, кадастровый номер: 50:27:0020504:459, назначение объекта недвижимости: жилое, местоположение: Московская область, р-н Подольский, д Потапово, д 26 А, площадь: 963 кв.м., Хозяйственное строение, кадастровый номер: 50:27:0020504:992, назначение объекта недвижимости: нежилое, местоположение: Московская область, Подольский район, Стрелковское с/п, д. Потапово, строен 26 А, площадь: 27.9 кв.м.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8:00:00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07.10.2022 17:00:00</w:t>
            </w:r>
          </w:p>
        </w:tc>
      </w:tr>
    </w:tbl>
    <w:p w:rsidR="0052670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26704" w:rsidRDefault="005267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67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67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Ситбаталов Тимур Геннадьевич (ИНН-645390794300)</w:t>
            </w:r>
          </w:p>
        </w:tc>
        <w:tc>
          <w:tcPr>
            <w:tcW w:w="3190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12:53:43</w:t>
            </w:r>
          </w:p>
        </w:tc>
        <w:tc>
          <w:tcPr>
            <w:tcW w:w="3191" w:type="dxa"/>
          </w:tcPr>
          <w:p w:rsidR="00526704" w:rsidRDefault="00526704" w:rsidP="005267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26704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029BF-F91D-48C2-9FF0-D0F533EE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1313-C5B1-4A0D-AC1F-E97648B02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2022-10-10T06:14:00Z</dcterms:created>
  <dcterms:modified xsi:type="dcterms:W3CDTF">2022-10-10T06:14:00Z</dcterms:modified>
</cp:coreProperties>
</file>