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1951">
        <w:rPr>
          <w:b/>
          <w:sz w:val="24"/>
          <w:szCs w:val="24"/>
        </w:rPr>
        <w:t>2988</w:t>
      </w:r>
      <w:r w:rsidR="00206311">
        <w:rPr>
          <w:b/>
          <w:sz w:val="24"/>
          <w:szCs w:val="24"/>
        </w:rPr>
        <w:t>.</w:t>
      </w:r>
    </w:p>
    <w:p w:rsidR="00B7364F" w:rsidRPr="00140FBA" w:rsidRDefault="0009195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1951" w:rsidRDefault="0009195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91951" w:rsidRDefault="000919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 Владимир Викторович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DAEWOO NEXIA, 2013 года выпуска, идентификационный номер VIN: XWB3L32EDDA081956.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12.08.2022 10:00:00</w:t>
            </w:r>
          </w:p>
        </w:tc>
      </w:tr>
      <w:tr w:rsidR="000919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1951" w:rsidRDefault="00091951" w:rsidP="000919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15.09.2022 10:00:00</w:t>
            </w:r>
          </w:p>
        </w:tc>
      </w:tr>
    </w:tbl>
    <w:p w:rsidR="000919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91951" w:rsidRDefault="000919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91951" w:rsidRDefault="000919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1951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4887C-8B5E-446C-A62A-AB225C31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97B21-682D-4C14-8E44-099F0FE06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2022-09-18T12:09:00Z</dcterms:created>
  <dcterms:modified xsi:type="dcterms:W3CDTF">2022-09-18T12:09:00Z</dcterms:modified>
</cp:coreProperties>
</file>