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68E9A0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  <w:bookmarkEnd w:id="0"/>
      <w:r w:rsidRPr="00F40535">
        <w:rPr>
          <w:rFonts w:ascii="Times New Roman" w:eastAsia="Times New Roman" w:hAnsi="Times New Roman" w:cs="Times New Roman"/>
          <w:b/>
          <w:lang w:eastAsia="ru-RU"/>
        </w:rPr>
        <w:t>Проект договора</w:t>
      </w:r>
    </w:p>
    <w:p w14:paraId="39D76B41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купли-продажи </w:t>
      </w:r>
      <w:r w:rsidR="004042F3" w:rsidRPr="00F40535">
        <w:rPr>
          <w:rFonts w:ascii="Times New Roman" w:eastAsia="Times New Roman" w:hAnsi="Times New Roman" w:cs="Times New Roman"/>
          <w:b/>
          <w:lang w:eastAsia="ru-RU"/>
        </w:rPr>
        <w:t>по лоту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 №</w:t>
      </w:r>
    </w:p>
    <w:p w14:paraId="183A651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3442FD2" w14:textId="2D25C9DE" w:rsidR="00E81AF6" w:rsidRPr="00F40535" w:rsidRDefault="00C21212" w:rsidP="00264DF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г.</w:t>
      </w:r>
      <w:r w:rsidR="00264DF9">
        <w:rPr>
          <w:rFonts w:ascii="Times New Roman" w:eastAsia="Times New Roman" w:hAnsi="Times New Roman" w:cs="Times New Roman"/>
          <w:lang w:eastAsia="ru-RU"/>
        </w:rPr>
        <w:t xml:space="preserve"> Новосибирск</w:t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</w:r>
      <w:r w:rsidR="00264DF9">
        <w:rPr>
          <w:rFonts w:ascii="Times New Roman" w:eastAsia="Times New Roman" w:hAnsi="Times New Roman" w:cs="Times New Roman"/>
          <w:lang w:eastAsia="ru-RU"/>
        </w:rPr>
        <w:tab/>
        <w:t xml:space="preserve">        </w:t>
      </w:r>
      <w:r>
        <w:rPr>
          <w:rFonts w:ascii="Times New Roman" w:eastAsia="Times New Roman" w:hAnsi="Times New Roman" w:cs="Times New Roman"/>
          <w:lang w:eastAsia="ru-RU"/>
        </w:rPr>
        <w:t xml:space="preserve"> «___» ________ 20</w:t>
      </w:r>
      <w:r w:rsidRPr="00C21212">
        <w:rPr>
          <w:rFonts w:ascii="Times New Roman" w:eastAsia="Times New Roman" w:hAnsi="Times New Roman" w:cs="Times New Roman"/>
          <w:lang w:eastAsia="ru-RU"/>
        </w:rPr>
        <w:t>2</w:t>
      </w:r>
      <w:r w:rsidR="003F632A">
        <w:rPr>
          <w:rFonts w:ascii="Times New Roman" w:eastAsia="Times New Roman" w:hAnsi="Times New Roman" w:cs="Times New Roman"/>
          <w:lang w:eastAsia="ru-RU"/>
        </w:rPr>
        <w:t>2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 года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br/>
      </w:r>
    </w:p>
    <w:p w14:paraId="39EB3B52" w14:textId="4D9075B6" w:rsidR="00E81AF6" w:rsidRPr="00D37E24" w:rsidRDefault="00A870D5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</w:rPr>
      </w:pP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>Финансовый управляющий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264DF9" w:rsidRPr="00264DF9">
        <w:rPr>
          <w:rFonts w:ascii="Times New Roman" w:hAnsi="Times New Roman" w:cs="Times New Roman"/>
          <w:color w:val="000000" w:themeColor="text1"/>
          <w:shd w:val="clear" w:color="auto" w:fill="EAF1F7"/>
        </w:rPr>
        <w:t>Бахметьевой (Совковой) Екатерины Евгеньевны (23.10.1988 года рождения, СНИЛС 153-326-985-69, ИНН 540234689723, место рождения: г. Новосибирск, адрес регистрации: 630040, г. Новосибирск, ул. Кубовая, д.101, кв.24) Альбре Юлия Сергеевна (ИНН 221101324611, СНИЛС 052-496-298-78) являющаяся членом СРО КСПАУ Союз "ЭКСПЕРТ" (ОГРН 1149102040185, ИНН 9102024960, место нахождения: 298600, Республика Крым, г. Ялта, ул. Садовая, д. 4, литера 3)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>, действующ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>ая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на основании Решения Арбитражного суда Новосибирской области от </w:t>
      </w:r>
      <w:r w:rsidR="003F632A" w:rsidRPr="00D37E24">
        <w:rPr>
          <w:rFonts w:ascii="Times New Roman" w:eastAsia="Times New Roman" w:hAnsi="Times New Roman" w:cs="Times New Roman"/>
          <w:bCs/>
          <w:color w:val="000000" w:themeColor="text1"/>
        </w:rPr>
        <w:t>24.01.2022</w:t>
      </w:r>
      <w:r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года по делу № </w:t>
      </w:r>
      <w:r w:rsidR="00264DF9" w:rsidRPr="00264DF9">
        <w:rPr>
          <w:rFonts w:ascii="Times New Roman" w:eastAsia="Times New Roman" w:hAnsi="Times New Roman" w:cs="Times New Roman"/>
          <w:bCs/>
          <w:color w:val="000000" w:themeColor="text1"/>
        </w:rPr>
        <w:t>А45-33242/2021</w:t>
      </w:r>
      <w:r w:rsidR="00E81AF6" w:rsidRPr="00D37E24">
        <w:rPr>
          <w:rFonts w:ascii="Times New Roman" w:eastAsia="Times New Roman" w:hAnsi="Times New Roman" w:cs="Times New Roman"/>
          <w:bCs/>
          <w:color w:val="000000" w:themeColor="text1"/>
        </w:rPr>
        <w:t>,  с одной стороны,</w:t>
      </w:r>
      <w:r w:rsidR="00DC5E2B" w:rsidRPr="00D37E24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E81AF6" w:rsidRPr="00D37E24">
        <w:rPr>
          <w:rFonts w:ascii="Times New Roman" w:eastAsia="Times New Roman" w:hAnsi="Times New Roman" w:cs="Times New Roman"/>
          <w:bCs/>
          <w:color w:val="000000" w:themeColor="text1"/>
        </w:rPr>
        <w:t>и</w:t>
      </w:r>
    </w:p>
    <w:p w14:paraId="104F7CD4" w14:textId="77777777" w:rsidR="00E81AF6" w:rsidRPr="00F40535" w:rsidRDefault="00E81AF6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F40535">
        <w:rPr>
          <w:rFonts w:ascii="Times New Roman" w:eastAsia="Times New Roman" w:hAnsi="Times New Roman" w:cs="Times New Roman"/>
        </w:rPr>
        <w:t xml:space="preserve">__________________________________, </w:t>
      </w:r>
      <w:r w:rsidR="004042F3" w:rsidRPr="00F40535">
        <w:rPr>
          <w:rFonts w:ascii="Times New Roman" w:eastAsia="Times New Roman" w:hAnsi="Times New Roman" w:cs="Times New Roman"/>
        </w:rPr>
        <w:t>ОГРН</w:t>
      </w:r>
      <w:r w:rsidRPr="00F40535">
        <w:rPr>
          <w:rFonts w:ascii="Times New Roman" w:eastAsia="Times New Roman" w:hAnsi="Times New Roman" w:cs="Times New Roman"/>
        </w:rPr>
        <w:t>,</w:t>
      </w:r>
      <w:r w:rsidR="004042F3" w:rsidRPr="00F40535">
        <w:rPr>
          <w:rFonts w:ascii="Times New Roman" w:eastAsia="Times New Roman" w:hAnsi="Times New Roman" w:cs="Times New Roman"/>
        </w:rPr>
        <w:t xml:space="preserve"> ИНН, КПП, </w:t>
      </w:r>
      <w:r w:rsidRPr="00F40535">
        <w:rPr>
          <w:rFonts w:ascii="Times New Roman" w:eastAsia="Times New Roman" w:hAnsi="Times New Roman" w:cs="Times New Roman"/>
        </w:rPr>
        <w:t xml:space="preserve">именуемое в дальнейшем </w:t>
      </w:r>
      <w:r w:rsidRPr="00F40535">
        <w:rPr>
          <w:rFonts w:ascii="Times New Roman" w:eastAsia="Times New Roman" w:hAnsi="Times New Roman" w:cs="Times New Roman"/>
          <w:b/>
        </w:rPr>
        <w:t>«Покупатель»,</w:t>
      </w:r>
      <w:r w:rsidRPr="00F40535">
        <w:rPr>
          <w:rFonts w:ascii="Times New Roman" w:eastAsia="Times New Roman" w:hAnsi="Times New Roman" w:cs="Times New Roman"/>
        </w:rPr>
        <w:t xml:space="preserve"> в лице _______________, действующего на основании _______, с другой стороны, далее совместно именуемые </w:t>
      </w:r>
      <w:r w:rsidRPr="00F40535">
        <w:rPr>
          <w:rFonts w:ascii="Times New Roman" w:eastAsia="Times New Roman" w:hAnsi="Times New Roman" w:cs="Times New Roman"/>
          <w:b/>
        </w:rPr>
        <w:t>«Стороны»,</w:t>
      </w:r>
    </w:p>
    <w:p w14:paraId="547481CB" w14:textId="18D8DC36" w:rsidR="00E81AF6" w:rsidRPr="00F40535" w:rsidRDefault="00BC7474" w:rsidP="00E81AF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а основании Протокола № _________ от __________г. о результатах открытых электронных торгов в форме</w:t>
      </w:r>
      <w:r w:rsidR="004604A8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B41C7C" w:rsidRPr="00F40535">
        <w:rPr>
          <w:rFonts w:ascii="Times New Roman" w:eastAsia="Times New Roman" w:hAnsi="Times New Roman" w:cs="Times New Roman"/>
          <w:lang w:eastAsia="ru-RU"/>
        </w:rPr>
        <w:t>аукциона</w:t>
      </w:r>
      <w:r w:rsidR="004604A8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по продаже имущества, заключили настоящий договор, именуемый в дальнейшем «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», о нижеследующем.</w:t>
      </w:r>
    </w:p>
    <w:p w14:paraId="14A42C1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93CB5B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14:paraId="2914FAC3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4E4E248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1.1. По Договору Продавец обязуется передать в собственность Покупателю, а Покупатель обязуется принять и оплатить в порядке и сроки, предусмотренные настоящим Договором, следующее имущество (далее – «Имущество»):</w:t>
      </w:r>
    </w:p>
    <w:tbl>
      <w:tblPr>
        <w:tblpPr w:leftFromText="180" w:rightFromText="180" w:vertAnchor="text" w:horzAnchor="margin" w:tblpX="108" w:tblpY="1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0"/>
        <w:gridCol w:w="5991"/>
      </w:tblGrid>
      <w:tr w:rsidR="0058245F" w:rsidRPr="0058245F" w14:paraId="1B2D9C96" w14:textId="77777777" w:rsidTr="00100BC8">
        <w:trPr>
          <w:trHeight w:val="420"/>
        </w:trPr>
        <w:tc>
          <w:tcPr>
            <w:tcW w:w="3580" w:type="dxa"/>
            <w:vAlign w:val="center"/>
          </w:tcPr>
          <w:p w14:paraId="7BC9BD05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Марка , модель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056552FE" w14:textId="7AD0A5E5" w:rsidR="0058245F" w:rsidRPr="003F632A" w:rsidRDefault="00264DF9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264DF9">
              <w:rPr>
                <w:rFonts w:ascii="Times New Roman" w:eastAsia="Times New Roman" w:hAnsi="Times New Roman" w:cs="Times New Roman"/>
                <w:lang w:eastAsia="ru-RU"/>
              </w:rPr>
              <w:t>MAZDA 3</w:t>
            </w:r>
          </w:p>
        </w:tc>
      </w:tr>
      <w:tr w:rsidR="0058245F" w:rsidRPr="0058245F" w14:paraId="5715087F" w14:textId="77777777" w:rsidTr="00100BC8">
        <w:trPr>
          <w:trHeight w:val="412"/>
        </w:trPr>
        <w:tc>
          <w:tcPr>
            <w:tcW w:w="3580" w:type="dxa"/>
            <w:vAlign w:val="center"/>
          </w:tcPr>
          <w:p w14:paraId="3FDCF6D1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Тип транспортного средства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1AF57EFA" w14:textId="77777777" w:rsidR="0058245F" w:rsidRPr="003F632A" w:rsidRDefault="00960999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Легковой</w:t>
            </w:r>
          </w:p>
        </w:tc>
      </w:tr>
      <w:tr w:rsidR="0058245F" w:rsidRPr="0058245F" w14:paraId="2D3E7E94" w14:textId="77777777" w:rsidTr="00100BC8">
        <w:trPr>
          <w:trHeight w:val="418"/>
        </w:trPr>
        <w:tc>
          <w:tcPr>
            <w:tcW w:w="3580" w:type="dxa"/>
            <w:vAlign w:val="center"/>
          </w:tcPr>
          <w:p w14:paraId="5CF3DB82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Год выпуска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1238EF3C" w14:textId="48B69884" w:rsidR="0058245F" w:rsidRPr="003F632A" w:rsidRDefault="00A870D5" w:rsidP="00264DF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201</w:t>
            </w:r>
            <w:r w:rsidR="00264DF9">
              <w:rPr>
                <w:rFonts w:ascii="Times New Roman" w:eastAsia="Calibri" w:hAnsi="Times New Roman" w:cs="Times New Roman"/>
                <w:color w:val="000000"/>
              </w:rPr>
              <w:t>0</w:t>
            </w:r>
          </w:p>
        </w:tc>
      </w:tr>
      <w:tr w:rsidR="0058245F" w:rsidRPr="0058245F" w14:paraId="62C6B18E" w14:textId="77777777" w:rsidTr="00100BC8">
        <w:trPr>
          <w:trHeight w:val="410"/>
        </w:trPr>
        <w:tc>
          <w:tcPr>
            <w:tcW w:w="3580" w:type="dxa"/>
            <w:vAlign w:val="center"/>
          </w:tcPr>
          <w:p w14:paraId="518ACCEE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Идент. № ( VIN)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54E4A625" w14:textId="165E12E6" w:rsidR="0058245F" w:rsidRPr="003F632A" w:rsidRDefault="00264DF9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en-US"/>
              </w:rPr>
            </w:pPr>
            <w:r w:rsidRPr="00264DF9">
              <w:rPr>
                <w:rFonts w:ascii="Times New Roman" w:hAnsi="Times New Roman" w:cs="Times New Roman"/>
              </w:rPr>
              <w:t>JMZBL12Z501239240</w:t>
            </w:r>
          </w:p>
        </w:tc>
      </w:tr>
      <w:tr w:rsidR="0058245F" w:rsidRPr="0058245F" w14:paraId="3F086735" w14:textId="77777777" w:rsidTr="00100BC8">
        <w:trPr>
          <w:trHeight w:val="422"/>
        </w:trPr>
        <w:tc>
          <w:tcPr>
            <w:tcW w:w="3580" w:type="dxa"/>
            <w:vAlign w:val="center"/>
          </w:tcPr>
          <w:p w14:paraId="6B410ABB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№ шасси(рамы):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39459F98" w14:textId="5BBAD57E" w:rsidR="0058245F" w:rsidRPr="003F632A" w:rsidRDefault="00A870D5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отсутствует</w:t>
            </w:r>
          </w:p>
        </w:tc>
      </w:tr>
      <w:tr w:rsidR="0058245F" w:rsidRPr="0058245F" w14:paraId="56651069" w14:textId="77777777" w:rsidTr="00100BC8">
        <w:trPr>
          <w:trHeight w:val="420"/>
        </w:trPr>
        <w:tc>
          <w:tcPr>
            <w:tcW w:w="3580" w:type="dxa"/>
            <w:vAlign w:val="center"/>
          </w:tcPr>
          <w:p w14:paraId="406C1FB1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Цвет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0F088F10" w14:textId="19620C68" w:rsidR="0058245F" w:rsidRPr="003F632A" w:rsidRDefault="0087294D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Красный</w:t>
            </w:r>
          </w:p>
        </w:tc>
      </w:tr>
      <w:tr w:rsidR="0058245F" w:rsidRPr="0058245F" w14:paraId="46238433" w14:textId="77777777" w:rsidTr="00100BC8">
        <w:trPr>
          <w:trHeight w:val="412"/>
        </w:trPr>
        <w:tc>
          <w:tcPr>
            <w:tcW w:w="3580" w:type="dxa"/>
            <w:vAlign w:val="center"/>
          </w:tcPr>
          <w:p w14:paraId="7E335D70" w14:textId="77777777" w:rsidR="0058245F" w:rsidRPr="003F632A" w:rsidRDefault="0058245F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3F632A">
              <w:rPr>
                <w:rFonts w:ascii="Times New Roman" w:eastAsia="Calibri" w:hAnsi="Times New Roman" w:cs="Times New Roman"/>
                <w:color w:val="000000"/>
              </w:rPr>
              <w:t>Паспорт ТС: серия, №, кем и когда выдан</w:t>
            </w:r>
          </w:p>
        </w:tc>
        <w:tc>
          <w:tcPr>
            <w:tcW w:w="5991" w:type="dxa"/>
            <w:shd w:val="clear" w:color="auto" w:fill="DBE5F1"/>
            <w:vAlign w:val="center"/>
          </w:tcPr>
          <w:p w14:paraId="139494F7" w14:textId="3871923B" w:rsidR="0058245F" w:rsidRPr="003F632A" w:rsidRDefault="0087294D" w:rsidP="005824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25 УЕ 171915</w:t>
            </w:r>
          </w:p>
        </w:tc>
      </w:tr>
    </w:tbl>
    <w:p w14:paraId="01BC6B66" w14:textId="77777777" w:rsidR="00A870D5" w:rsidRDefault="00A870D5" w:rsidP="00E308E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3E632C3F" w14:textId="0B9BA033" w:rsidR="00E81AF6" w:rsidRPr="00F40535" w:rsidRDefault="00E81AF6" w:rsidP="00E308EC">
      <w:pPr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1.2. Имущество, указанное в п. 1.1. Договора принадлежит Продавцу на праве собственности.</w:t>
      </w:r>
    </w:p>
    <w:p w14:paraId="7DA54DD7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2. Цена Договора и порядок расчетов</w:t>
      </w:r>
    </w:p>
    <w:p w14:paraId="49A83E6C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66F7EE3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2.1. Цена Имущества составляет __________ (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>_______) рублей ____ копеек</w:t>
      </w:r>
      <w:r w:rsidRPr="00F40535">
        <w:rPr>
          <w:rFonts w:ascii="Times New Roman" w:eastAsia="Times New Roman" w:hAnsi="Times New Roman" w:cs="Times New Roman"/>
          <w:lang w:eastAsia="ru-RU"/>
        </w:rPr>
        <w:t>.</w:t>
      </w:r>
    </w:p>
    <w:p w14:paraId="0E63B983" w14:textId="77777777" w:rsidR="00E81AF6" w:rsidRPr="00F40535" w:rsidRDefault="00E81AF6" w:rsidP="00E81AF6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F40535">
        <w:rPr>
          <w:rFonts w:ascii="Times New Roman" w:hAnsi="Times New Roman" w:cs="Times New Roman"/>
        </w:rPr>
        <w:t xml:space="preserve">2.2. Стоимость реализации имущества, указанная, в п. 2.1. Договора является максимальной ценой продажи, предложенной в ходе Торгов. </w:t>
      </w:r>
    </w:p>
    <w:p w14:paraId="22D09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2.3. Задаток в сумме _________ (</w:t>
      </w:r>
      <w:r w:rsidR="00E90200" w:rsidRPr="00F40535">
        <w:rPr>
          <w:rFonts w:ascii="Times New Roman" w:eastAsia="Times New Roman" w:hAnsi="Times New Roman" w:cs="Times New Roman"/>
          <w:lang w:eastAsia="ru-RU"/>
        </w:rPr>
        <w:t>______</w:t>
      </w:r>
      <w:r w:rsidR="004E7744" w:rsidRPr="00F40535">
        <w:rPr>
          <w:rFonts w:ascii="Times New Roman" w:eastAsia="Times New Roman" w:hAnsi="Times New Roman" w:cs="Times New Roman"/>
          <w:lang w:eastAsia="ru-RU"/>
        </w:rPr>
        <w:t>) рублей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, перечисленный Покупателем на счет 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Продавца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засчитывается в счет оплаты Имущества.</w:t>
      </w:r>
    </w:p>
    <w:p w14:paraId="3667332D" w14:textId="77777777" w:rsidR="0003717D" w:rsidRPr="00A870D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2.4. За вычетом суммы задатка Покупатель обязан уплатить в течение тридцати календарных дней с момента подписания Договора сумму в размере ________ (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_______</w:t>
      </w:r>
      <w:r w:rsidRPr="00F40535">
        <w:rPr>
          <w:rFonts w:ascii="Times New Roman" w:eastAsia="Times New Roman" w:hAnsi="Times New Roman" w:cs="Times New Roman"/>
          <w:lang w:eastAsia="ru-RU"/>
        </w:rPr>
        <w:t>)</w:t>
      </w:r>
      <w:r w:rsidR="00D47E0F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lang w:eastAsia="ru-RU"/>
        </w:rPr>
        <w:t>руб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лей</w:t>
      </w:r>
      <w:r w:rsidRPr="00F40535">
        <w:rPr>
          <w:rFonts w:ascii="Times New Roman" w:eastAsia="Times New Roman" w:hAnsi="Times New Roman" w:cs="Times New Roman"/>
          <w:lang w:eastAsia="ru-RU"/>
        </w:rPr>
        <w:t>, путем перечисления денежных средств на счет Продавца по следующим реквизитам:</w:t>
      </w:r>
      <w:r w:rsidR="002C5716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0230A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2.5. Надлежащим исполнением обязательств Покупателя по оплате является поступление денежных средств в порядке, сумме и сроки, указанные в п. 2.4. Договора.</w:t>
      </w:r>
    </w:p>
    <w:p w14:paraId="4B56E9CE" w14:textId="218A390C" w:rsidR="00E81AF6" w:rsidRDefault="00B02B0C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Покупатель несет расходы, связанные с государственной регистрацией перехода права собственности на Имущество. Данные расходы не включаются в сумму, указанную в пункте 2.1. Договора.</w:t>
      </w:r>
    </w:p>
    <w:p w14:paraId="4EBB33C9" w14:textId="5FD15DE2" w:rsidR="0087294D" w:rsidRDefault="0087294D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7E0BA02F" w14:textId="77777777" w:rsidR="0087294D" w:rsidRPr="00F40535" w:rsidRDefault="0087294D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60544FBD" w14:textId="77777777" w:rsidR="00E21D0F" w:rsidRDefault="00E21D0F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1D83DF94" w14:textId="77777777" w:rsidR="00E81AF6" w:rsidRPr="00F40535" w:rsidRDefault="00E81AF6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lastRenderedPageBreak/>
        <w:t>3. Обязанности Сторон по Договору</w:t>
      </w:r>
    </w:p>
    <w:p w14:paraId="6724E30A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D26F245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 Продавец обязан:</w:t>
      </w:r>
    </w:p>
    <w:p w14:paraId="2A28E94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3.1.1. Передать Имущество Покупателю по Акту приема-передачи в соответствии с пунктом 4.1 Договора. </w:t>
      </w:r>
    </w:p>
    <w:p w14:paraId="7E8B1D90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3.1.2. Одновременно с Имуществом передать документы, имеющие отношение к ним, а также документы, необходимые для государственной регистрации права собственности на Имущество.</w:t>
      </w:r>
    </w:p>
    <w:p w14:paraId="39FA2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3.2. Покупатель обязан:</w:t>
      </w:r>
    </w:p>
    <w:p w14:paraId="4BE09BF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3.2.1. Оплатить Имущество в размере и сроки, предусмотренные разделом 2 Договора. </w:t>
      </w:r>
    </w:p>
    <w:p w14:paraId="02CC8FB4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3.2.2. Принять Имущество по Акту приема-передачи от Продавца в порядке, указанном в пункте 4.1. Договора. </w:t>
      </w:r>
    </w:p>
    <w:p w14:paraId="7CB1A39C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4. Передача Имущества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>Покупателю</w:t>
      </w:r>
    </w:p>
    <w:p w14:paraId="45DE92DB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6B4BDCB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4.1. Продавец обязуется передать Имущество, указанное в п.1.1. Договора Покупателю в течение 15 дней с момента оплаты Покупателем полной стоимости Имущества, указанного в п. 1.1. Договора, в размере, указанном в п. 2.1. Договора, а Покупатель, в свою очередь, обязуется принять Имущество, указанное в п. 1.1. Договора.</w:t>
      </w:r>
    </w:p>
    <w:p w14:paraId="5EE1CD3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4.2. Обязательство Продавца передать Имущество Покупателю считается исполненным с момента подписания Сторонами Акта приема-передачи Имущества.</w:t>
      </w:r>
    </w:p>
    <w:p w14:paraId="178B9BB8" w14:textId="77777777" w:rsidR="00C573B2" w:rsidRPr="00F40535" w:rsidRDefault="00C573B2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1E18D4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5. Ответственность Сторон</w:t>
      </w:r>
    </w:p>
    <w:p w14:paraId="24F6AA4D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5F011F5" w14:textId="77777777" w:rsidR="00E81AF6" w:rsidRPr="00F40535" w:rsidRDefault="00E81AF6" w:rsidP="00E81AF6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40535">
        <w:rPr>
          <w:rFonts w:ascii="Times New Roman" w:hAnsi="Times New Roman" w:cs="Times New Roman"/>
          <w:sz w:val="22"/>
          <w:szCs w:val="22"/>
        </w:rPr>
        <w:t>5.1. В случае неисполнения или ненадлежащего исполнения договорных обязательств Сторона, допустившая их неисполнение или ненадлежащее исполнение, обязуется возместить другой Стороне причиненные убытки в соответствии с действующим законодательством.</w:t>
      </w:r>
    </w:p>
    <w:p w14:paraId="05EDB0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99302A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Заключительные положения</w:t>
      </w:r>
    </w:p>
    <w:p w14:paraId="31D972EE" w14:textId="77777777" w:rsidR="00506071" w:rsidRPr="00F40535" w:rsidRDefault="00506071" w:rsidP="00E81A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E1AECB9" w14:textId="77777777" w:rsidR="00F95785" w:rsidRPr="00F40535" w:rsidRDefault="00DE13CC" w:rsidP="00F957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</w:t>
      </w:r>
      <w:r w:rsidR="00F95785" w:rsidRPr="00F40535">
        <w:rPr>
          <w:rFonts w:ascii="Times New Roman" w:eastAsia="Times New Roman" w:hAnsi="Times New Roman" w:cs="Times New Roman"/>
          <w:lang w:eastAsia="ru-RU"/>
        </w:rPr>
        <w:t>.1. Изменение и расторжение настоящего Договора возможны по соглашению Сторон.</w:t>
      </w:r>
    </w:p>
    <w:p w14:paraId="69F8745C" w14:textId="77777777" w:rsidR="00E81AF6" w:rsidRPr="00F40535" w:rsidRDefault="00DE13CC" w:rsidP="00E81AF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6.2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Настоящий Договор вступает в силу с момента его заключения, считается заключенным с момента его подписания Сторонами.</w:t>
      </w:r>
    </w:p>
    <w:p w14:paraId="7B94D0B3" w14:textId="77777777" w:rsidR="003441AA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Настоящий Договор составлен в 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F40535">
        <w:rPr>
          <w:rFonts w:ascii="Times New Roman" w:eastAsia="Times New Roman" w:hAnsi="Times New Roman" w:cs="Times New Roman"/>
          <w:lang w:eastAsia="ru-RU"/>
        </w:rPr>
        <w:t>Трех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) экземплярах, имеющих одинаковую юридическую силу, п</w:t>
      </w:r>
      <w:r w:rsidRPr="00F40535">
        <w:rPr>
          <w:rFonts w:ascii="Times New Roman" w:eastAsia="Times New Roman" w:hAnsi="Times New Roman" w:cs="Times New Roman"/>
          <w:lang w:eastAsia="ru-RU"/>
        </w:rPr>
        <w:t>о одному для каждой из Сторон и один для регистрирующего органа.</w:t>
      </w:r>
    </w:p>
    <w:p w14:paraId="171756B8" w14:textId="77777777" w:rsidR="00DE13CC" w:rsidRPr="00F40535" w:rsidRDefault="00DE13CC" w:rsidP="00EB7B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14:paraId="756695B3" w14:textId="77777777" w:rsidR="00E81AF6" w:rsidRPr="00F40535" w:rsidRDefault="00DE13CC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7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</w:p>
    <w:p w14:paraId="7B89F174" w14:textId="77777777" w:rsidR="001C27E9" w:rsidRPr="00F40535" w:rsidRDefault="001C27E9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199"/>
        <w:gridCol w:w="4372"/>
      </w:tblGrid>
      <w:tr w:rsidR="00E81AF6" w:rsidRPr="00F40535" w14:paraId="6798DB74" w14:textId="77777777" w:rsidTr="00DE13CC">
        <w:trPr>
          <w:trHeight w:val="53"/>
          <w:jc w:val="center"/>
        </w:trPr>
        <w:tc>
          <w:tcPr>
            <w:tcW w:w="5199" w:type="dxa"/>
          </w:tcPr>
          <w:p w14:paraId="7600F20A" w14:textId="77777777" w:rsidR="00E81AF6" w:rsidRPr="00F40535" w:rsidRDefault="00E81AF6" w:rsidP="00F405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</w:t>
            </w:r>
          </w:p>
          <w:p w14:paraId="1D525010" w14:textId="77777777" w:rsidR="00F550AF" w:rsidRDefault="00F550AF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Финансовый управляющий</w:t>
            </w:r>
          </w:p>
          <w:p w14:paraId="79D634F9" w14:textId="0F24B205" w:rsidR="00F550AF" w:rsidRPr="00F550AF" w:rsidRDefault="0087294D" w:rsidP="00F550A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Бахметьевой Екатерины Евгеньевны</w:t>
            </w:r>
          </w:p>
        </w:tc>
        <w:tc>
          <w:tcPr>
            <w:tcW w:w="4372" w:type="dxa"/>
          </w:tcPr>
          <w:p w14:paraId="29BB3962" w14:textId="77777777" w:rsidR="00E81AF6" w:rsidRPr="00F40535" w:rsidRDefault="00E81A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Покупатель</w:t>
            </w:r>
          </w:p>
          <w:p w14:paraId="0E952112" w14:textId="77777777" w:rsidR="00E42990" w:rsidRPr="00F40535" w:rsidRDefault="00E429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A22796C" w14:textId="77777777" w:rsidR="00E81AF6" w:rsidRPr="00F40535" w:rsidRDefault="00E81A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E27EC52" w14:textId="77777777" w:rsidR="00F40535" w:rsidRDefault="00F40535">
      <w:pPr>
        <w:rPr>
          <w:rFonts w:ascii="Times New Roman" w:hAnsi="Times New Roman" w:cs="Times New Roman"/>
        </w:rPr>
      </w:pPr>
    </w:p>
    <w:p w14:paraId="0CA1F74F" w14:textId="60A7A177" w:rsidR="00673A2C" w:rsidRDefault="00673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_______________/</w:t>
      </w:r>
      <w:r w:rsidR="003F632A">
        <w:rPr>
          <w:rFonts w:ascii="Times New Roman" w:hAnsi="Times New Roman" w:cs="Times New Roman"/>
        </w:rPr>
        <w:t>Ю.С. Альбре</w:t>
      </w:r>
      <w:r>
        <w:rPr>
          <w:rFonts w:ascii="Times New Roman" w:hAnsi="Times New Roman" w:cs="Times New Roman"/>
        </w:rPr>
        <w:t>/</w:t>
      </w:r>
      <w:r w:rsidR="00F550AF">
        <w:rPr>
          <w:rFonts w:ascii="Times New Roman" w:hAnsi="Times New Roman" w:cs="Times New Roman"/>
        </w:rPr>
        <w:t xml:space="preserve">                                        _______________ /_____________/</w:t>
      </w:r>
    </w:p>
    <w:p w14:paraId="3C994C5E" w14:textId="77777777" w:rsidR="00F40535" w:rsidRPr="00F40535" w:rsidRDefault="00F40535">
      <w:pPr>
        <w:rPr>
          <w:rFonts w:ascii="Times New Roman" w:hAnsi="Times New Roman" w:cs="Times New Roman"/>
        </w:rPr>
      </w:pPr>
    </w:p>
    <w:sectPr w:rsidR="00F40535" w:rsidRPr="00F40535" w:rsidSect="00E90200">
      <w:footerReference w:type="default" r:id="rId9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F93789" w14:textId="77777777" w:rsidR="003106DB" w:rsidRDefault="003106DB" w:rsidP="00DE13CC">
      <w:pPr>
        <w:spacing w:after="0" w:line="240" w:lineRule="auto"/>
      </w:pPr>
      <w:r>
        <w:separator/>
      </w:r>
    </w:p>
  </w:endnote>
  <w:endnote w:type="continuationSeparator" w:id="0">
    <w:p w14:paraId="40A0CAF2" w14:textId="77777777" w:rsidR="003106DB" w:rsidRDefault="003106DB" w:rsidP="00DE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7745833"/>
      <w:docPartObj>
        <w:docPartGallery w:val="Page Numbers (Bottom of Page)"/>
        <w:docPartUnique/>
      </w:docPartObj>
    </w:sdtPr>
    <w:sdtEndPr/>
    <w:sdtContent>
      <w:p w14:paraId="1823814A" w14:textId="6BEF09D1" w:rsidR="00DE13CC" w:rsidRDefault="00DE13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3444">
          <w:rPr>
            <w:noProof/>
          </w:rPr>
          <w:t>1</w:t>
        </w:r>
        <w:r>
          <w:fldChar w:fldCharType="end"/>
        </w:r>
      </w:p>
    </w:sdtContent>
  </w:sdt>
  <w:p w14:paraId="2523C209" w14:textId="77777777" w:rsidR="00DE13CC" w:rsidRDefault="00DE13C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52FA1E" w14:textId="77777777" w:rsidR="003106DB" w:rsidRDefault="003106DB" w:rsidP="00DE13CC">
      <w:pPr>
        <w:spacing w:after="0" w:line="240" w:lineRule="auto"/>
      </w:pPr>
      <w:r>
        <w:separator/>
      </w:r>
    </w:p>
  </w:footnote>
  <w:footnote w:type="continuationSeparator" w:id="0">
    <w:p w14:paraId="5E6DFFBE" w14:textId="77777777" w:rsidR="003106DB" w:rsidRDefault="003106DB" w:rsidP="00DE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942B8"/>
    <w:multiLevelType w:val="hybridMultilevel"/>
    <w:tmpl w:val="AB36E9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759"/>
    <w:rsid w:val="0003717D"/>
    <w:rsid w:val="00042517"/>
    <w:rsid w:val="000B3C79"/>
    <w:rsid w:val="00100BC8"/>
    <w:rsid w:val="00116CC2"/>
    <w:rsid w:val="001C27E9"/>
    <w:rsid w:val="002176E8"/>
    <w:rsid w:val="002329F9"/>
    <w:rsid w:val="00264DF9"/>
    <w:rsid w:val="002C5716"/>
    <w:rsid w:val="002D3F57"/>
    <w:rsid w:val="003106DB"/>
    <w:rsid w:val="00316842"/>
    <w:rsid w:val="003357B0"/>
    <w:rsid w:val="003441AA"/>
    <w:rsid w:val="00346DA7"/>
    <w:rsid w:val="003F632A"/>
    <w:rsid w:val="004042F3"/>
    <w:rsid w:val="004604A8"/>
    <w:rsid w:val="004E13B9"/>
    <w:rsid w:val="004E7744"/>
    <w:rsid w:val="00506071"/>
    <w:rsid w:val="005321B1"/>
    <w:rsid w:val="005427D2"/>
    <w:rsid w:val="00553444"/>
    <w:rsid w:val="005666C7"/>
    <w:rsid w:val="0058245F"/>
    <w:rsid w:val="005B162C"/>
    <w:rsid w:val="00635759"/>
    <w:rsid w:val="00671F90"/>
    <w:rsid w:val="00673A2C"/>
    <w:rsid w:val="006E75A8"/>
    <w:rsid w:val="0087294D"/>
    <w:rsid w:val="008D66CF"/>
    <w:rsid w:val="00960999"/>
    <w:rsid w:val="009A22EC"/>
    <w:rsid w:val="009C21A5"/>
    <w:rsid w:val="009D6468"/>
    <w:rsid w:val="009E41BA"/>
    <w:rsid w:val="00A76A91"/>
    <w:rsid w:val="00A809AB"/>
    <w:rsid w:val="00A870D5"/>
    <w:rsid w:val="00A95403"/>
    <w:rsid w:val="00B01D72"/>
    <w:rsid w:val="00B02B0C"/>
    <w:rsid w:val="00B12EFF"/>
    <w:rsid w:val="00B34B49"/>
    <w:rsid w:val="00B41C7C"/>
    <w:rsid w:val="00BC7474"/>
    <w:rsid w:val="00C0703E"/>
    <w:rsid w:val="00C21212"/>
    <w:rsid w:val="00C43F6C"/>
    <w:rsid w:val="00C573B2"/>
    <w:rsid w:val="00C709B2"/>
    <w:rsid w:val="00C74997"/>
    <w:rsid w:val="00CA022E"/>
    <w:rsid w:val="00CB7D62"/>
    <w:rsid w:val="00D37E24"/>
    <w:rsid w:val="00D429A2"/>
    <w:rsid w:val="00D47E0F"/>
    <w:rsid w:val="00D80BBD"/>
    <w:rsid w:val="00DC5E2B"/>
    <w:rsid w:val="00DD1FF6"/>
    <w:rsid w:val="00DE13CC"/>
    <w:rsid w:val="00E21D0F"/>
    <w:rsid w:val="00E308EC"/>
    <w:rsid w:val="00E42990"/>
    <w:rsid w:val="00E7421A"/>
    <w:rsid w:val="00E81AF6"/>
    <w:rsid w:val="00E86840"/>
    <w:rsid w:val="00E90200"/>
    <w:rsid w:val="00EA0F8A"/>
    <w:rsid w:val="00EB7BD2"/>
    <w:rsid w:val="00F35238"/>
    <w:rsid w:val="00F3786C"/>
    <w:rsid w:val="00F40535"/>
    <w:rsid w:val="00F550AF"/>
    <w:rsid w:val="00F86329"/>
    <w:rsid w:val="00F95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74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3D263-62BF-46F6-BD95-912BD231D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5.2</dc:creator>
  <cp:lastModifiedBy>User306</cp:lastModifiedBy>
  <cp:revision>2</cp:revision>
  <dcterms:created xsi:type="dcterms:W3CDTF">2022-08-10T10:19:00Z</dcterms:created>
  <dcterms:modified xsi:type="dcterms:W3CDTF">2022-08-10T10:19:00Z</dcterms:modified>
</cp:coreProperties>
</file>