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42A4">
        <w:rPr>
          <w:b/>
          <w:sz w:val="24"/>
          <w:szCs w:val="24"/>
        </w:rPr>
        <w:t>2965</w:t>
      </w:r>
      <w:r w:rsidR="00206311">
        <w:rPr>
          <w:b/>
          <w:sz w:val="24"/>
          <w:szCs w:val="24"/>
        </w:rPr>
        <w:t>.</w:t>
      </w:r>
    </w:p>
    <w:p w:rsidR="00B7364F" w:rsidRPr="00140FBA" w:rsidRDefault="007042A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42A4" w:rsidRDefault="007042A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42A4" w:rsidRDefault="007042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Комиссаров  Алексей  Александрович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 в пользу взыскателя: Комиссарова Алексея Александровича к Ковалёву Евгению Михайловичу, 19.09.1977 года рождения, место рождения Костромская обл., с.Парфеньево, адрес: Кострома, ул.Тихая, д.40А, всего на сумму: 990 000,00 рублей (НДС не облагается)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характеристики Лота №1: право требования (дебиторская задолженность)  в пользу взыскателя: Комиссарова Алексея Александровича к Ковалёву Евгению Михайловичу, 19.09.1977 года рождения, место рождения Костромская обл., с.Парфеньево, адрес: Кострома, ул.Тихая, д.40А, всего на сумму: 990 000,00 рублей (НДС не облагается), задолженность подтверждается документами: вступившим в законную силу Определением Свердловского районного суда г.Костромы по делу №2-1047/2018 от 15.05.2018г.  об утверждении мирового соглашения между сторонами Комиссаров А.А.- Ковалёв Е.М., Исполнительным листом: серия ФС №027547492, выданным 18.07.2019г. Документы в обоснование права требования: Определение Свердловского районного суда по делу №2-1047/2018  от 15.05.2018 об утверждении мирового соглашения между сторонами Комиссаров А.А. – Ковалёв Е.М.;  Исполнительным листом: серия ФС №027547492, выданным 18.07.2019г.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21.06.2022 9:00:00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28.07.2022 17:00:00</w:t>
            </w:r>
          </w:p>
        </w:tc>
      </w:tr>
    </w:tbl>
    <w:p w:rsidR="007042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42A4" w:rsidRDefault="007042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042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042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Киреева Оксана Витальевна (ИНН-910406357901)</w:t>
            </w:r>
          </w:p>
        </w:tc>
        <w:tc>
          <w:tcPr>
            <w:tcW w:w="3190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30.06.2022 10:40:03</w:t>
            </w:r>
          </w:p>
        </w:tc>
        <w:tc>
          <w:tcPr>
            <w:tcW w:w="3191" w:type="dxa"/>
          </w:tcPr>
          <w:p w:rsidR="007042A4" w:rsidRDefault="007042A4" w:rsidP="007042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42A4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DE6FA-A26A-4911-A92C-A3B00EC34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AECB0-7EDC-470A-B06D-DFAF6A0B8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2022-07-29T18:50:00Z</dcterms:created>
  <dcterms:modified xsi:type="dcterms:W3CDTF">2022-07-29T18:50:00Z</dcterms:modified>
</cp:coreProperties>
</file>