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652DB" w14:textId="77777777" w:rsidR="0052247E" w:rsidRPr="006708DC" w:rsidRDefault="0052247E" w:rsidP="0052247E">
      <w:pPr>
        <w:pStyle w:val="ConsNormal"/>
        <w:ind w:left="720" w:firstLine="0"/>
        <w:jc w:val="center"/>
        <w:rPr>
          <w:rFonts w:ascii="Times New Roman" w:hAnsi="Times New Roman"/>
          <w:sz w:val="24"/>
          <w:szCs w:val="24"/>
        </w:rPr>
      </w:pPr>
      <w:r w:rsidRPr="006708DC">
        <w:rPr>
          <w:rFonts w:ascii="Times New Roman" w:hAnsi="Times New Roman"/>
          <w:sz w:val="24"/>
          <w:szCs w:val="24"/>
        </w:rPr>
        <w:t>ДОГОВОР О ЗАДАТКЕ</w:t>
      </w:r>
    </w:p>
    <w:p w14:paraId="545557CD" w14:textId="77777777" w:rsidR="0052247E" w:rsidRPr="006708DC" w:rsidRDefault="0052247E" w:rsidP="0052247E">
      <w:pPr>
        <w:pStyle w:val="ConsTitle"/>
        <w:widowControl/>
        <w:ind w:firstLine="78"/>
        <w:jc w:val="center"/>
        <w:rPr>
          <w:rFonts w:ascii="Times New Roman" w:hAnsi="Times New Roman"/>
          <w:b w:val="0"/>
          <w:sz w:val="24"/>
          <w:szCs w:val="24"/>
        </w:rPr>
      </w:pPr>
    </w:p>
    <w:p w14:paraId="69162ECF" w14:textId="77777777" w:rsidR="0052247E" w:rsidRPr="006708DC" w:rsidRDefault="0052247E" w:rsidP="0052247E">
      <w:pPr>
        <w:pStyle w:val="ConsTitle"/>
        <w:widowControl/>
        <w:ind w:firstLine="78"/>
        <w:jc w:val="center"/>
        <w:rPr>
          <w:rFonts w:ascii="Times New Roman" w:hAnsi="Times New Roman"/>
          <w:b w:val="0"/>
          <w:sz w:val="24"/>
          <w:szCs w:val="24"/>
        </w:rPr>
      </w:pPr>
    </w:p>
    <w:p w14:paraId="130EA527" w14:textId="4E4FA33E" w:rsidR="0052247E" w:rsidRPr="006708DC" w:rsidRDefault="0052247E" w:rsidP="0052247E">
      <w:pPr>
        <w:pStyle w:val="ConsNonformat"/>
        <w:rPr>
          <w:rFonts w:ascii="Times New Roman" w:hAnsi="Times New Roman"/>
          <w:sz w:val="24"/>
          <w:szCs w:val="24"/>
        </w:rPr>
      </w:pPr>
      <w:r w:rsidRPr="006708DC">
        <w:rPr>
          <w:rFonts w:ascii="Times New Roman" w:hAnsi="Times New Roman"/>
          <w:sz w:val="24"/>
          <w:szCs w:val="24"/>
        </w:rPr>
        <w:t xml:space="preserve">г.  Москва </w:t>
      </w:r>
      <w:r w:rsidRPr="006708DC">
        <w:rPr>
          <w:rFonts w:ascii="Times New Roman" w:hAnsi="Times New Roman"/>
          <w:sz w:val="24"/>
          <w:szCs w:val="24"/>
        </w:rPr>
        <w:tab/>
        <w:t xml:space="preserve">                   </w:t>
      </w:r>
      <w:r w:rsidRPr="006708DC">
        <w:rPr>
          <w:rFonts w:ascii="Times New Roman" w:hAnsi="Times New Roman"/>
          <w:sz w:val="24"/>
          <w:szCs w:val="24"/>
        </w:rPr>
        <w:tab/>
      </w:r>
      <w:r w:rsidRPr="006708DC">
        <w:rPr>
          <w:rFonts w:ascii="Times New Roman" w:hAnsi="Times New Roman"/>
          <w:sz w:val="24"/>
          <w:szCs w:val="24"/>
        </w:rPr>
        <w:tab/>
      </w:r>
      <w:r w:rsidRPr="006708DC">
        <w:rPr>
          <w:rFonts w:ascii="Times New Roman" w:hAnsi="Times New Roman"/>
          <w:sz w:val="24"/>
          <w:szCs w:val="24"/>
        </w:rPr>
        <w:tab/>
      </w:r>
      <w:r w:rsidRPr="006708DC">
        <w:rPr>
          <w:rFonts w:ascii="Times New Roman" w:hAnsi="Times New Roman"/>
          <w:sz w:val="24"/>
          <w:szCs w:val="24"/>
        </w:rPr>
        <w:tab/>
      </w:r>
      <w:r w:rsidRPr="006708DC">
        <w:rPr>
          <w:rFonts w:ascii="Times New Roman" w:hAnsi="Times New Roman"/>
          <w:sz w:val="24"/>
          <w:szCs w:val="24"/>
        </w:rPr>
        <w:tab/>
        <w:t xml:space="preserve">                     «___» _____________ 20</w:t>
      </w:r>
      <w:r w:rsidR="0090275F">
        <w:rPr>
          <w:rFonts w:ascii="Times New Roman" w:hAnsi="Times New Roman"/>
          <w:sz w:val="24"/>
          <w:szCs w:val="24"/>
        </w:rPr>
        <w:t>2</w:t>
      </w:r>
      <w:r w:rsidR="000178F3">
        <w:rPr>
          <w:rFonts w:ascii="Times New Roman" w:hAnsi="Times New Roman"/>
          <w:sz w:val="24"/>
          <w:szCs w:val="24"/>
        </w:rPr>
        <w:t>_</w:t>
      </w:r>
      <w:r w:rsidRPr="006708DC">
        <w:rPr>
          <w:rFonts w:ascii="Times New Roman" w:hAnsi="Times New Roman"/>
          <w:sz w:val="24"/>
          <w:szCs w:val="24"/>
        </w:rPr>
        <w:t xml:space="preserve"> г.</w:t>
      </w:r>
    </w:p>
    <w:p w14:paraId="33E27680" w14:textId="77777777" w:rsidR="00CD204D" w:rsidRPr="008F53FB" w:rsidRDefault="00CD204D" w:rsidP="0052247E">
      <w:pPr>
        <w:widowControl w:val="0"/>
        <w:ind w:firstLine="708"/>
        <w:jc w:val="both"/>
      </w:pPr>
    </w:p>
    <w:p w14:paraId="11E8E239" w14:textId="25FED313" w:rsidR="0052247E" w:rsidRPr="008F53FB" w:rsidRDefault="0090275F" w:rsidP="006708DC">
      <w:pPr>
        <w:widowControl w:val="0"/>
        <w:ind w:firstLine="708"/>
        <w:jc w:val="both"/>
      </w:pPr>
      <w:r w:rsidRPr="008F53FB">
        <w:rPr>
          <w:rFonts w:eastAsia="Calibri"/>
          <w:b/>
        </w:rPr>
        <w:t xml:space="preserve">Финансовый управляющий </w:t>
      </w:r>
      <w:r w:rsidR="008F53FB" w:rsidRPr="008F53FB">
        <w:rPr>
          <w:b/>
          <w:bCs/>
        </w:rPr>
        <w:t>гр. Каменского Дмитрия Алексеевича</w:t>
      </w:r>
      <w:r w:rsidR="008F53FB" w:rsidRPr="008F53FB">
        <w:t xml:space="preserve"> </w:t>
      </w:r>
      <w:r w:rsidRPr="008F53FB">
        <w:rPr>
          <w:rFonts w:eastAsia="Calibri"/>
          <w:b/>
        </w:rPr>
        <w:t xml:space="preserve">– </w:t>
      </w:r>
      <w:proofErr w:type="spellStart"/>
      <w:r w:rsidR="008F53FB" w:rsidRPr="008F53FB">
        <w:rPr>
          <w:b/>
          <w:bCs/>
        </w:rPr>
        <w:t>Касенкова</w:t>
      </w:r>
      <w:proofErr w:type="spellEnd"/>
      <w:r w:rsidR="008F53FB" w:rsidRPr="008F53FB">
        <w:rPr>
          <w:b/>
          <w:bCs/>
        </w:rPr>
        <w:t xml:space="preserve"> Вера Ивановна</w:t>
      </w:r>
      <w:r w:rsidRPr="008F53FB">
        <w:rPr>
          <w:rFonts w:eastAsia="Calibri"/>
          <w:b/>
        </w:rPr>
        <w:t>,</w:t>
      </w:r>
      <w:r w:rsidR="000178F3" w:rsidRPr="008F53FB">
        <w:t xml:space="preserve"> действующ</w:t>
      </w:r>
      <w:r w:rsidR="008F53FB" w:rsidRPr="008F53FB">
        <w:t>ая</w:t>
      </w:r>
      <w:r w:rsidR="000178F3" w:rsidRPr="008F53FB">
        <w:t xml:space="preserve"> на основании </w:t>
      </w:r>
      <w:r w:rsidRPr="008F53FB">
        <w:t xml:space="preserve">Решения Арбитражного суда города </w:t>
      </w:r>
      <w:r w:rsidR="0031517A" w:rsidRPr="008F53FB">
        <w:t xml:space="preserve">Москвы </w:t>
      </w:r>
      <w:r w:rsidR="008F53FB" w:rsidRPr="008F53FB">
        <w:t xml:space="preserve">от 06.09.2016 по делу №А40-208525/15 </w:t>
      </w:r>
      <w:r w:rsidR="006708DC" w:rsidRPr="008F53FB">
        <w:t>именуем</w:t>
      </w:r>
      <w:r w:rsidR="0031517A" w:rsidRPr="008F53FB">
        <w:t>ый</w:t>
      </w:r>
      <w:r w:rsidR="006708DC" w:rsidRPr="008F53FB">
        <w:t xml:space="preserve"> в дальнейшем «Организатор торгов»</w:t>
      </w:r>
      <w:r w:rsidR="000178F3" w:rsidRPr="008F53FB">
        <w:rPr>
          <w:rStyle w:val="a7"/>
          <w:rFonts w:eastAsia="Calibri"/>
          <w:b w:val="0"/>
          <w:bCs w:val="0"/>
        </w:rPr>
        <w:t>,</w:t>
      </w:r>
      <w:r w:rsidR="006708DC" w:rsidRPr="008F53FB">
        <w:rPr>
          <w:rStyle w:val="a7"/>
          <w:rFonts w:eastAsia="Calibri"/>
        </w:rPr>
        <w:t xml:space="preserve"> </w:t>
      </w:r>
      <w:r w:rsidR="006708DC" w:rsidRPr="008F53FB">
        <w:t xml:space="preserve">с </w:t>
      </w:r>
      <w:r w:rsidR="000178F3" w:rsidRPr="008F53FB">
        <w:t>одной</w:t>
      </w:r>
      <w:r w:rsidR="006708DC" w:rsidRPr="008F53FB">
        <w:t xml:space="preserve"> стороны,</w:t>
      </w:r>
      <w:r w:rsidR="0052247E" w:rsidRPr="008F53FB">
        <w:t xml:space="preserve"> и</w:t>
      </w:r>
    </w:p>
    <w:p w14:paraId="2E3B5064" w14:textId="77777777" w:rsidR="0052247E" w:rsidRPr="006708DC" w:rsidRDefault="006708DC" w:rsidP="006708DC">
      <w:pPr>
        <w:jc w:val="both"/>
      </w:pPr>
      <w:r w:rsidRPr="008F53FB">
        <w:t>__</w:t>
      </w:r>
      <w:r w:rsidR="0052247E" w:rsidRPr="008F53FB">
        <w:t>______________________, именуемое</w:t>
      </w:r>
      <w:r w:rsidR="00CD204D" w:rsidRPr="008F53FB">
        <w:t xml:space="preserve"> </w:t>
      </w:r>
      <w:r w:rsidR="0052247E" w:rsidRPr="008F53FB">
        <w:t>(</w:t>
      </w:r>
      <w:proofErr w:type="spellStart"/>
      <w:r w:rsidR="0052247E" w:rsidRPr="008F53FB">
        <w:t>ый</w:t>
      </w:r>
      <w:proofErr w:type="spellEnd"/>
      <w:r w:rsidR="0052247E" w:rsidRPr="008F53FB">
        <w:t>) в дальнейшем «Претендент», в лице ____</w:t>
      </w:r>
      <w:r w:rsidRPr="008F53FB">
        <w:t>____</w:t>
      </w:r>
      <w:r w:rsidR="0052247E" w:rsidRPr="008F53FB">
        <w:t>_____, действующ</w:t>
      </w:r>
      <w:r w:rsidRPr="008F53FB">
        <w:t>его</w:t>
      </w:r>
      <w:r w:rsidR="0052247E" w:rsidRPr="008F53FB">
        <w:t xml:space="preserve"> на основании</w:t>
      </w:r>
      <w:r w:rsidR="0052247E" w:rsidRPr="006708DC">
        <w:t xml:space="preserve"> _______, с другой стороны, а вместе именуемые Стороны, заключили настоящий договор о нижеследующем.</w:t>
      </w:r>
    </w:p>
    <w:p w14:paraId="3487E232" w14:textId="77777777" w:rsidR="0052247E" w:rsidRPr="006708DC" w:rsidRDefault="0052247E" w:rsidP="0052247E">
      <w:pPr>
        <w:jc w:val="both"/>
      </w:pPr>
    </w:p>
    <w:p w14:paraId="5BFD7825" w14:textId="77777777" w:rsidR="0052247E" w:rsidRPr="006708DC" w:rsidRDefault="0052247E" w:rsidP="0052247E">
      <w:pPr>
        <w:pStyle w:val="ConsNormal"/>
        <w:numPr>
          <w:ilvl w:val="0"/>
          <w:numId w:val="1"/>
        </w:numPr>
        <w:jc w:val="center"/>
        <w:rPr>
          <w:rFonts w:ascii="Times New Roman" w:hAnsi="Times New Roman"/>
          <w:sz w:val="24"/>
          <w:szCs w:val="24"/>
        </w:rPr>
      </w:pPr>
      <w:r w:rsidRPr="006708DC">
        <w:rPr>
          <w:rFonts w:ascii="Times New Roman" w:hAnsi="Times New Roman"/>
          <w:sz w:val="24"/>
          <w:szCs w:val="24"/>
        </w:rPr>
        <w:t>ПРЕДМЕТ ДОГОВОРА</w:t>
      </w:r>
    </w:p>
    <w:p w14:paraId="25F7176F" w14:textId="77777777" w:rsidR="0052247E" w:rsidRPr="006708DC" w:rsidRDefault="0052247E" w:rsidP="0052247E">
      <w:pPr>
        <w:pStyle w:val="ConsNormal"/>
        <w:ind w:left="720" w:firstLine="0"/>
        <w:rPr>
          <w:rFonts w:ascii="Times New Roman" w:hAnsi="Times New Roman"/>
          <w:sz w:val="24"/>
          <w:szCs w:val="24"/>
        </w:rPr>
      </w:pPr>
    </w:p>
    <w:p w14:paraId="134AB7B2" w14:textId="77777777" w:rsidR="0052247E" w:rsidRPr="006708DC" w:rsidRDefault="0052247E" w:rsidP="0052247E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t xml:space="preserve">В соответствии с настоящим Договором Претендент обязуется внести на </w:t>
      </w:r>
      <w:r w:rsidR="007C2FFC" w:rsidRPr="006708DC">
        <w:t>Должника</w:t>
      </w:r>
      <w:r w:rsidRPr="006708DC">
        <w:t xml:space="preserve"> денежные средства в качестве задатка для участия в торгах.</w:t>
      </w:r>
    </w:p>
    <w:p w14:paraId="3475EE3F" w14:textId="271C716C" w:rsidR="00CD204D" w:rsidRPr="006708DC" w:rsidRDefault="0052247E" w:rsidP="00CD204D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t xml:space="preserve">Размер задатка: </w:t>
      </w:r>
      <w:r w:rsidR="00E6079B" w:rsidRPr="006708DC">
        <w:t xml:space="preserve">двадцать процентов </w:t>
      </w:r>
      <w:r w:rsidR="000178F3">
        <w:t xml:space="preserve">от начальной </w:t>
      </w:r>
      <w:r w:rsidR="00E6079B" w:rsidRPr="006708DC">
        <w:t>цены продажи</w:t>
      </w:r>
      <w:r w:rsidR="000178F3">
        <w:t xml:space="preserve"> имущества</w:t>
      </w:r>
      <w:r w:rsidRPr="006708DC">
        <w:t>.</w:t>
      </w:r>
    </w:p>
    <w:p w14:paraId="1526AA43" w14:textId="2E3D93ED" w:rsidR="0052247E" w:rsidRPr="0031517A" w:rsidRDefault="0052247E" w:rsidP="0031517A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t>Под торгами для целей настоящего Договора понимаются</w:t>
      </w:r>
      <w:r w:rsidR="00B249A9" w:rsidRPr="006708DC">
        <w:t xml:space="preserve"> </w:t>
      </w:r>
      <w:r w:rsidR="0090275F" w:rsidRPr="0090275F">
        <w:t>открыты</w:t>
      </w:r>
      <w:r w:rsidR="0090275F">
        <w:t>е</w:t>
      </w:r>
      <w:r w:rsidR="0090275F" w:rsidRPr="0090275F">
        <w:t xml:space="preserve"> торг</w:t>
      </w:r>
      <w:r w:rsidR="0090275F">
        <w:t>и</w:t>
      </w:r>
      <w:r w:rsidR="0090275F" w:rsidRPr="0090275F">
        <w:t xml:space="preserve"> в форме аукциона с закрытой формой подачи предложения о цене </w:t>
      </w:r>
      <w:r w:rsidR="00E6079B" w:rsidRPr="006708DC">
        <w:t xml:space="preserve">по продаже </w:t>
      </w:r>
      <w:r w:rsidRPr="006708DC">
        <w:t xml:space="preserve">имущества </w:t>
      </w:r>
      <w:r w:rsidR="008F53FB" w:rsidRPr="008F53FB">
        <w:t>Каменского Дмитрия Алексеевича</w:t>
      </w:r>
      <w:r w:rsidR="000178F3">
        <w:t xml:space="preserve">. </w:t>
      </w:r>
      <w:r w:rsidRPr="006708DC">
        <w:t>Информационное сообщение о торгах опубликовано:</w:t>
      </w:r>
    </w:p>
    <w:p w14:paraId="075E8703" w14:textId="4FE61E61" w:rsidR="00A46239" w:rsidRPr="006708DC" w:rsidRDefault="0052247E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</w:pPr>
      <w:r w:rsidRPr="006708DC">
        <w:rPr>
          <w:color w:val="auto"/>
        </w:rPr>
        <w:t>в Едином федеральном реестре сведений о банкротстве</w:t>
      </w:r>
      <w:r w:rsidR="000178F3">
        <w:rPr>
          <w:color w:val="auto"/>
        </w:rPr>
        <w:t xml:space="preserve"> _______________</w:t>
      </w:r>
      <w:r w:rsidR="000178F3" w:rsidRPr="006708DC">
        <w:rPr>
          <w:color w:val="auto"/>
        </w:rPr>
        <w:t>;</w:t>
      </w:r>
    </w:p>
    <w:p w14:paraId="506E3A2F" w14:textId="39F54E5A" w:rsidR="00A46239" w:rsidRPr="006708DC" w:rsidRDefault="0052247E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auto"/>
        </w:rPr>
      </w:pPr>
      <w:r w:rsidRPr="006708DC">
        <w:t xml:space="preserve">на электронной </w:t>
      </w:r>
      <w:r w:rsidRPr="006708DC">
        <w:rPr>
          <w:color w:val="auto"/>
        </w:rPr>
        <w:t xml:space="preserve">площадке </w:t>
      </w:r>
      <w:r w:rsidR="002F4D77" w:rsidRPr="00D8199F">
        <w:rPr>
          <w:sz w:val="22"/>
          <w:szCs w:val="22"/>
        </w:rPr>
        <w:t>ООО «ЕВРАЗИЙСКАЯ ТОРГОВАЯ ПЛОЩАДКА»(https://eurtp.ru/)</w:t>
      </w:r>
      <w:r w:rsidR="00A46239" w:rsidRPr="006708DC">
        <w:rPr>
          <w:color w:val="auto"/>
        </w:rPr>
        <w:t xml:space="preserve">. </w:t>
      </w:r>
    </w:p>
    <w:p w14:paraId="2FBAEA7A" w14:textId="77777777" w:rsidR="0052247E" w:rsidRPr="006708DC" w:rsidRDefault="0052247E" w:rsidP="00A46239">
      <w:pPr>
        <w:pStyle w:val="a3"/>
        <w:numPr>
          <w:ilvl w:val="1"/>
          <w:numId w:val="1"/>
        </w:numPr>
        <w:ind w:left="0" w:firstLine="708"/>
        <w:jc w:val="both"/>
      </w:pPr>
      <w:r w:rsidRPr="006708DC">
        <w:t xml:space="preserve">Задаток вносится Претендентом в счет обеспечения исполнения обязательств по заключению и исполнению Договора </w:t>
      </w:r>
      <w:r w:rsidR="00A46239" w:rsidRPr="006708DC">
        <w:t>купли-продажи</w:t>
      </w:r>
      <w:r w:rsidRPr="006708DC">
        <w:t xml:space="preserve"> при признании Претендента победителем торгов.</w:t>
      </w:r>
    </w:p>
    <w:p w14:paraId="30C21626" w14:textId="77777777" w:rsidR="0052247E" w:rsidRPr="006708DC" w:rsidRDefault="0052247E" w:rsidP="0052247E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t>Претендент подтверждает, что он ознакомился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№127-ФЗ «О несостоятельности (банкротстве)».</w:t>
      </w:r>
    </w:p>
    <w:p w14:paraId="20D882C1" w14:textId="77777777" w:rsidR="0052247E" w:rsidRPr="006708DC" w:rsidRDefault="0052247E" w:rsidP="0052247E">
      <w:pPr>
        <w:pStyle w:val="a3"/>
        <w:ind w:left="709"/>
        <w:jc w:val="both"/>
      </w:pPr>
    </w:p>
    <w:p w14:paraId="2D1CDC83" w14:textId="77777777" w:rsidR="0052247E" w:rsidRPr="006708DC" w:rsidRDefault="0052247E" w:rsidP="0052247E">
      <w:pPr>
        <w:pStyle w:val="a3"/>
        <w:numPr>
          <w:ilvl w:val="0"/>
          <w:numId w:val="1"/>
        </w:numPr>
        <w:jc w:val="center"/>
      </w:pPr>
      <w:r w:rsidRPr="006708DC">
        <w:t>ПОРЯДОК ВНЕСЕНИЯ ЗАДАТКА</w:t>
      </w:r>
    </w:p>
    <w:p w14:paraId="4744627C" w14:textId="77777777" w:rsidR="0052247E" w:rsidRPr="006708DC" w:rsidRDefault="0052247E" w:rsidP="0052247E">
      <w:pPr>
        <w:pStyle w:val="a3"/>
        <w:ind w:left="709"/>
        <w:jc w:val="both"/>
      </w:pPr>
    </w:p>
    <w:p w14:paraId="2583012C" w14:textId="77777777" w:rsidR="00914544" w:rsidRPr="008F53FB" w:rsidRDefault="0052247E" w:rsidP="0052247E">
      <w:pPr>
        <w:pStyle w:val="a3"/>
        <w:numPr>
          <w:ilvl w:val="1"/>
          <w:numId w:val="1"/>
        </w:numPr>
        <w:ind w:left="0" w:firstLine="709"/>
        <w:jc w:val="both"/>
      </w:pPr>
      <w:r w:rsidRPr="008F53FB">
        <w:t xml:space="preserve">Реквизиты для перечисления задатка: </w:t>
      </w:r>
    </w:p>
    <w:p w14:paraId="2DD0AB75" w14:textId="14A527A2" w:rsidR="00914544" w:rsidRPr="008F53FB" w:rsidRDefault="00914544" w:rsidP="00B249A9">
      <w:pPr>
        <w:pStyle w:val="a3"/>
        <w:numPr>
          <w:ilvl w:val="1"/>
          <w:numId w:val="1"/>
        </w:numPr>
        <w:ind w:left="0" w:firstLine="709"/>
        <w:jc w:val="both"/>
      </w:pPr>
      <w:r w:rsidRPr="008F53FB">
        <w:t>Получатель:</w:t>
      </w:r>
      <w:r w:rsidR="006708DC" w:rsidRPr="008F53FB">
        <w:t xml:space="preserve"> </w:t>
      </w:r>
      <w:r w:rsidR="008F53FB" w:rsidRPr="008F53FB">
        <w:t>Каменский Дмитрий Алексеевич</w:t>
      </w:r>
      <w:r w:rsidR="008F53FB">
        <w:t xml:space="preserve"> </w:t>
      </w:r>
      <w:r w:rsidR="008F53FB" w:rsidRPr="008F53FB">
        <w:t xml:space="preserve">(ИНН772778523947) </w:t>
      </w:r>
      <w:r w:rsidR="004340D5" w:rsidRPr="004340D5">
        <w:t>р/с №40817810350158432428 в ФИЛИАЛ "ЦЕНТРАЛЬНЫЙ" ПАО "СОВКОМБАНК" к/с 30101810150040000763, БИК 045004763</w:t>
      </w:r>
      <w:r w:rsidR="006708DC" w:rsidRPr="008F53FB">
        <w:t>.</w:t>
      </w:r>
    </w:p>
    <w:p w14:paraId="394E835E" w14:textId="75E31C7C" w:rsidR="0052247E" w:rsidRPr="006708DC" w:rsidRDefault="0052247E" w:rsidP="0052247E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t xml:space="preserve">Назначение платежа: </w:t>
      </w:r>
      <w:r w:rsidR="006708DC" w:rsidRPr="006708DC">
        <w:t>«</w:t>
      </w:r>
      <w:r w:rsidR="000178F3" w:rsidRPr="000178F3">
        <w:t xml:space="preserve">Задаток для участия в торгах №_ по продаже имущества </w:t>
      </w:r>
      <w:r w:rsidR="008F53FB">
        <w:t>Каменского Д.А</w:t>
      </w:r>
      <w:r w:rsidR="0090275F">
        <w:t>.</w:t>
      </w:r>
      <w:r w:rsidR="000178F3" w:rsidRPr="000178F3">
        <w:t xml:space="preserve"> за лот</w:t>
      </w:r>
      <w:r w:rsidR="000178F3">
        <w:t xml:space="preserve"> </w:t>
      </w:r>
      <w:r w:rsidR="000178F3" w:rsidRPr="000178F3">
        <w:t>№</w:t>
      </w:r>
      <w:r w:rsidR="0090275F">
        <w:t>__</w:t>
      </w:r>
      <w:r w:rsidR="006708DC" w:rsidRPr="006708DC">
        <w:t>, без НДС»</w:t>
      </w:r>
      <w:r w:rsidRPr="006708DC">
        <w:t>.</w:t>
      </w:r>
    </w:p>
    <w:p w14:paraId="14127B27" w14:textId="37AF190D" w:rsidR="0052247E" w:rsidRPr="006708DC" w:rsidRDefault="00914544" w:rsidP="0052247E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t xml:space="preserve">Задаток должен быть внесен Претендентом единым платежом до подачи заявки на участие в торгах на расчетный счет </w:t>
      </w:r>
      <w:r w:rsidR="0031517A">
        <w:t>должника</w:t>
      </w:r>
      <w:r w:rsidRPr="006708DC">
        <w:t xml:space="preserve"> и считается внесенным с даты зачисления денежных средств на указанный </w:t>
      </w:r>
      <w:r w:rsidR="0052247E" w:rsidRPr="006708DC">
        <w:t xml:space="preserve">счет. </w:t>
      </w:r>
    </w:p>
    <w:p w14:paraId="240B3E04" w14:textId="77777777" w:rsidR="0052247E" w:rsidRPr="006708DC" w:rsidRDefault="0052247E" w:rsidP="0052247E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t>В случае не поступления всей суммы задатка в порядке и на условиях, предусмотренных настоящим Договором,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14:paraId="5E56F7CB" w14:textId="77777777" w:rsidR="0052247E" w:rsidRDefault="0052247E" w:rsidP="0052247E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t>На денежные средства, перечисленные в соответствии с настоящим Договором, проценты не начисляются.</w:t>
      </w:r>
    </w:p>
    <w:p w14:paraId="496D0681" w14:textId="77777777" w:rsidR="006708DC" w:rsidRDefault="006708DC" w:rsidP="006708DC">
      <w:pPr>
        <w:pStyle w:val="a3"/>
        <w:ind w:left="709"/>
        <w:jc w:val="both"/>
      </w:pPr>
    </w:p>
    <w:p w14:paraId="769F61F2" w14:textId="77777777" w:rsidR="0052247E" w:rsidRPr="006708DC" w:rsidRDefault="0052247E" w:rsidP="0052247E">
      <w:pPr>
        <w:pStyle w:val="a3"/>
        <w:numPr>
          <w:ilvl w:val="0"/>
          <w:numId w:val="1"/>
        </w:numPr>
        <w:jc w:val="center"/>
      </w:pPr>
      <w:r w:rsidRPr="006708DC">
        <w:t>ПОРЯДОК ВОЗВРАТА И УДЕРЖАНИЯ ЗАДАТКА</w:t>
      </w:r>
    </w:p>
    <w:p w14:paraId="5B7D6E02" w14:textId="77777777" w:rsidR="0052247E" w:rsidRPr="006708DC" w:rsidRDefault="0052247E" w:rsidP="0052247E">
      <w:pPr>
        <w:jc w:val="center"/>
      </w:pPr>
    </w:p>
    <w:p w14:paraId="75F22E8C" w14:textId="77777777" w:rsidR="0052247E" w:rsidRPr="006708DC" w:rsidRDefault="0052247E" w:rsidP="0052247E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t>В случаях, если Претендент не был признан победителем торгов, задаток возвращается Претенденту в течение пяти рабочих дней со дня подписания протокола о результатах проведения торгов, путем перечисления суммы внесенного задатка на расчетный счет Претендента.</w:t>
      </w:r>
    </w:p>
    <w:p w14:paraId="66F0994F" w14:textId="77777777" w:rsidR="0052247E" w:rsidRPr="006708DC" w:rsidRDefault="0052247E" w:rsidP="0052247E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lastRenderedPageBreak/>
        <w:t>Претендент обязан незамедлительно информировать Организатора торгов об изменении своих банковских реквизитов.</w:t>
      </w:r>
    </w:p>
    <w:p w14:paraId="37364DA2" w14:textId="77777777" w:rsidR="0052247E" w:rsidRPr="006708DC" w:rsidRDefault="0052247E" w:rsidP="0052247E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t>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14:paraId="394D02D7" w14:textId="77777777" w:rsidR="0052247E" w:rsidRPr="006708DC" w:rsidRDefault="0052247E" w:rsidP="0052247E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t>Внесенный Претендентом задаток засчитывается в счет оплаты приобретаемого на торгах имущества Должника при заключении в установленном порядке договора купли-продажи имущества должника.</w:t>
      </w:r>
    </w:p>
    <w:p w14:paraId="5A72B46A" w14:textId="77777777" w:rsidR="0052247E" w:rsidRPr="006708DC" w:rsidRDefault="0052247E" w:rsidP="0052247E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t>Внесенный задаток не возвращается в случае отказа или уклонения Претендента, признанного победителем торгов, от подписания договора купли-продажи имущества должника в течение пяти дней с даты получения предложения конкурсного управляющего о заключении договора купли-продажи имущества должника.</w:t>
      </w:r>
    </w:p>
    <w:p w14:paraId="7D803D31" w14:textId="77777777" w:rsidR="0052247E" w:rsidRPr="006708DC" w:rsidRDefault="0052247E" w:rsidP="0052247E">
      <w:pPr>
        <w:jc w:val="both"/>
      </w:pPr>
    </w:p>
    <w:p w14:paraId="3BB87637" w14:textId="77777777" w:rsidR="0052247E" w:rsidRPr="006708DC" w:rsidRDefault="0052247E" w:rsidP="0052247E">
      <w:pPr>
        <w:pStyle w:val="a3"/>
        <w:numPr>
          <w:ilvl w:val="0"/>
          <w:numId w:val="1"/>
        </w:numPr>
        <w:jc w:val="center"/>
      </w:pPr>
      <w:r w:rsidRPr="006708DC">
        <w:t>СРОК ДЕЙСТВИЯ НАСТОЯЩЕГО ДОГОВОРА</w:t>
      </w:r>
    </w:p>
    <w:p w14:paraId="2E9BE7BC" w14:textId="77777777" w:rsidR="0052247E" w:rsidRPr="006708DC" w:rsidRDefault="0052247E" w:rsidP="0052247E">
      <w:pPr>
        <w:jc w:val="both"/>
      </w:pPr>
    </w:p>
    <w:p w14:paraId="2E15E347" w14:textId="77777777" w:rsidR="0052247E" w:rsidRPr="006708DC" w:rsidRDefault="0052247E" w:rsidP="0052247E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18BCD551" w14:textId="77777777" w:rsidR="0052247E" w:rsidRPr="006708DC" w:rsidRDefault="0052247E" w:rsidP="0052247E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</w:t>
      </w:r>
      <w:r w:rsidR="007F301F" w:rsidRPr="006708DC">
        <w:t>в они передаются на разрешение А</w:t>
      </w:r>
      <w:r w:rsidRPr="006708DC">
        <w:t xml:space="preserve">рбитражного суда </w:t>
      </w:r>
      <w:r w:rsidR="007F301F" w:rsidRPr="006708DC">
        <w:t xml:space="preserve">г. Москвы </w:t>
      </w:r>
      <w:r w:rsidRPr="006708DC">
        <w:t>в соответствии с действующим законодательством Российской Федерации.</w:t>
      </w:r>
    </w:p>
    <w:p w14:paraId="1F503295" w14:textId="77777777" w:rsidR="0052247E" w:rsidRPr="006708DC" w:rsidRDefault="0052247E" w:rsidP="0052247E">
      <w:pPr>
        <w:pStyle w:val="a3"/>
        <w:numPr>
          <w:ilvl w:val="1"/>
          <w:numId w:val="1"/>
        </w:numPr>
        <w:ind w:left="0" w:firstLine="709"/>
        <w:jc w:val="both"/>
      </w:pPr>
      <w:r w:rsidRPr="006708DC"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62B153C5" w14:textId="77777777" w:rsidR="0052247E" w:rsidRPr="006708DC" w:rsidRDefault="0052247E" w:rsidP="0052247E">
      <w:pPr>
        <w:jc w:val="both"/>
      </w:pPr>
    </w:p>
    <w:p w14:paraId="47E79E02" w14:textId="77777777" w:rsidR="0052247E" w:rsidRPr="006708DC" w:rsidRDefault="0052247E" w:rsidP="0052247E">
      <w:pPr>
        <w:pStyle w:val="a3"/>
        <w:numPr>
          <w:ilvl w:val="0"/>
          <w:numId w:val="1"/>
        </w:numPr>
        <w:jc w:val="center"/>
      </w:pPr>
      <w:r w:rsidRPr="006708DC">
        <w:t>АДРЕСА И БАНКОВСКИЕ РЕКВИЗИТЫ СТОРОН</w:t>
      </w:r>
    </w:p>
    <w:p w14:paraId="1BA58CB8" w14:textId="77777777" w:rsidR="0052247E" w:rsidRPr="006708DC" w:rsidRDefault="0052247E" w:rsidP="0052247E">
      <w:pPr>
        <w:jc w:val="both"/>
      </w:pPr>
    </w:p>
    <w:p w14:paraId="39142817" w14:textId="77777777" w:rsidR="0052247E" w:rsidRPr="006708DC" w:rsidRDefault="0052247E" w:rsidP="0052247E">
      <w:pPr>
        <w:jc w:val="center"/>
      </w:pPr>
      <w:r w:rsidRPr="006708DC">
        <w:t xml:space="preserve">ОРГАНИЗАТОР </w:t>
      </w:r>
      <w:r w:rsidR="007F301F" w:rsidRPr="006708DC">
        <w:t xml:space="preserve">ТОРГОВ: </w:t>
      </w:r>
      <w:r w:rsidR="007F301F" w:rsidRPr="006708DC">
        <w:tab/>
      </w:r>
      <w:r w:rsidRPr="006708DC">
        <w:tab/>
      </w:r>
      <w:r w:rsidRPr="006708DC">
        <w:tab/>
      </w:r>
      <w:r w:rsidRPr="006708DC">
        <w:tab/>
      </w:r>
      <w:r w:rsidRPr="006708DC">
        <w:tab/>
        <w:t>ПРЕТЕНДЕНТ:</w:t>
      </w:r>
    </w:p>
    <w:p w14:paraId="5552CB80" w14:textId="77777777" w:rsidR="0052247E" w:rsidRPr="006708DC" w:rsidRDefault="0052247E" w:rsidP="0052247E">
      <w:pPr>
        <w:jc w:val="both"/>
      </w:pPr>
    </w:p>
    <w:tbl>
      <w:tblPr>
        <w:tblW w:w="8928" w:type="dxa"/>
        <w:tblLayout w:type="fixed"/>
        <w:tblLook w:val="0000" w:firstRow="0" w:lastRow="0" w:firstColumn="0" w:lastColumn="0" w:noHBand="0" w:noVBand="0"/>
      </w:tblPr>
      <w:tblGrid>
        <w:gridCol w:w="4608"/>
        <w:gridCol w:w="4320"/>
      </w:tblGrid>
      <w:tr w:rsidR="00B249A9" w:rsidRPr="006708DC" w14:paraId="3BD9B78A" w14:textId="77777777" w:rsidTr="00A46239">
        <w:tc>
          <w:tcPr>
            <w:tcW w:w="4608" w:type="dxa"/>
          </w:tcPr>
          <w:p w14:paraId="6455E2D6" w14:textId="77777777" w:rsidR="00940787" w:rsidRPr="006708DC" w:rsidRDefault="006708DC" w:rsidP="000E2950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14:paraId="362AC5CA" w14:textId="22F27BF7" w:rsidR="0090275F" w:rsidRDefault="0090275F" w:rsidP="0090275F">
            <w:pPr>
              <w:jc w:val="both"/>
              <w:rPr>
                <w:rFonts w:eastAsia="SimSun"/>
                <w:b/>
                <w:color w:val="auto"/>
                <w:sz w:val="22"/>
                <w:szCs w:val="22"/>
                <w:lang w:eastAsia="zh-CN"/>
              </w:rPr>
            </w:pPr>
            <w:r>
              <w:rPr>
                <w:rFonts w:eastAsia="SimSun"/>
                <w:b/>
                <w:lang w:eastAsia="zh-CN"/>
              </w:rPr>
              <w:t xml:space="preserve">Финансовый управляющий </w:t>
            </w:r>
            <w:r w:rsidR="008F53FB" w:rsidRPr="008F53FB">
              <w:rPr>
                <w:b/>
                <w:bCs/>
              </w:rPr>
              <w:t>Каменского Дмитрия Алексеевича</w:t>
            </w:r>
          </w:p>
          <w:p w14:paraId="46C29786" w14:textId="21AF7CC2" w:rsidR="00B249A9" w:rsidRPr="00271903" w:rsidRDefault="008F53FB" w:rsidP="00940787">
            <w:r w:rsidRPr="00D8199F">
              <w:rPr>
                <w:sz w:val="22"/>
                <w:szCs w:val="22"/>
              </w:rPr>
              <w:t>ИНН772778523947, СНИЛС012-528-719 25, адрес: г.</w:t>
            </w:r>
            <w:r>
              <w:rPr>
                <w:sz w:val="22"/>
                <w:szCs w:val="22"/>
              </w:rPr>
              <w:t xml:space="preserve"> </w:t>
            </w:r>
            <w:r w:rsidRPr="00D8199F">
              <w:rPr>
                <w:sz w:val="22"/>
                <w:szCs w:val="22"/>
              </w:rPr>
              <w:t>Москва, ул.</w:t>
            </w:r>
            <w:r>
              <w:rPr>
                <w:sz w:val="22"/>
                <w:szCs w:val="22"/>
              </w:rPr>
              <w:t xml:space="preserve"> </w:t>
            </w:r>
            <w:r w:rsidRPr="00D8199F">
              <w:rPr>
                <w:sz w:val="22"/>
                <w:szCs w:val="22"/>
              </w:rPr>
              <w:t>Полбина, д.32, кв.56</w:t>
            </w:r>
          </w:p>
        </w:tc>
        <w:tc>
          <w:tcPr>
            <w:tcW w:w="4320" w:type="dxa"/>
          </w:tcPr>
          <w:p w14:paraId="323BD150" w14:textId="77777777" w:rsidR="00B249A9" w:rsidRPr="006708DC" w:rsidRDefault="00B249A9" w:rsidP="00B249A9">
            <w:pPr>
              <w:jc w:val="both"/>
            </w:pPr>
          </w:p>
        </w:tc>
      </w:tr>
      <w:tr w:rsidR="00B249A9" w:rsidRPr="006708DC" w14:paraId="529962F0" w14:textId="77777777" w:rsidTr="00A46239">
        <w:trPr>
          <w:trHeight w:val="279"/>
        </w:trPr>
        <w:tc>
          <w:tcPr>
            <w:tcW w:w="4608" w:type="dxa"/>
          </w:tcPr>
          <w:p w14:paraId="2A62FBEE" w14:textId="77777777" w:rsidR="00B249A9" w:rsidRDefault="00B249A9" w:rsidP="00B249A9"/>
          <w:p w14:paraId="3267A849" w14:textId="77777777" w:rsidR="00940787" w:rsidRDefault="00940787" w:rsidP="00B249A9">
            <w:pPr>
              <w:rPr>
                <w:lang w:bidi="ru-RU"/>
              </w:rPr>
            </w:pPr>
            <w:r>
              <w:rPr>
                <w:lang w:bidi="ru-RU"/>
              </w:rPr>
              <w:t xml:space="preserve">                                                     </w:t>
            </w:r>
          </w:p>
          <w:p w14:paraId="4DAFD5A8" w14:textId="793CF010" w:rsidR="00C96B77" w:rsidRDefault="00940787" w:rsidP="00B249A9">
            <w:r>
              <w:rPr>
                <w:lang w:bidi="ru-RU"/>
              </w:rPr>
              <w:t>______________________</w:t>
            </w:r>
            <w:r w:rsidR="008F53FB">
              <w:rPr>
                <w:lang w:bidi="ru-RU"/>
              </w:rPr>
              <w:t>В</w:t>
            </w:r>
            <w:r w:rsidR="0090275F">
              <w:rPr>
                <w:lang w:bidi="ru-RU"/>
              </w:rPr>
              <w:t xml:space="preserve">.И. </w:t>
            </w:r>
            <w:r w:rsidR="008F53FB">
              <w:rPr>
                <w:lang w:bidi="ru-RU"/>
              </w:rPr>
              <w:t>Касенкова</w:t>
            </w:r>
          </w:p>
          <w:p w14:paraId="6DA45F67" w14:textId="77777777" w:rsidR="00C96B77" w:rsidRPr="00C96B77" w:rsidRDefault="00C96B77" w:rsidP="00C96B77"/>
          <w:p w14:paraId="55ECD64C" w14:textId="77777777" w:rsidR="00C96B77" w:rsidRPr="00C96B77" w:rsidRDefault="00C96B77" w:rsidP="00C96B77"/>
          <w:p w14:paraId="79E60064" w14:textId="77777777" w:rsidR="00C96B77" w:rsidRPr="00C96B77" w:rsidRDefault="00C96B77" w:rsidP="00C96B77"/>
          <w:p w14:paraId="07A9F3EB" w14:textId="77777777" w:rsidR="00C96B77" w:rsidRPr="00C96B77" w:rsidRDefault="00C96B77" w:rsidP="00C96B77"/>
          <w:p w14:paraId="1DFF2DF4" w14:textId="77777777" w:rsidR="00940787" w:rsidRPr="00C96B77" w:rsidRDefault="00940787" w:rsidP="00C96B77">
            <w:pPr>
              <w:jc w:val="right"/>
            </w:pPr>
          </w:p>
        </w:tc>
        <w:tc>
          <w:tcPr>
            <w:tcW w:w="4320" w:type="dxa"/>
          </w:tcPr>
          <w:p w14:paraId="6192AA3A" w14:textId="77777777" w:rsidR="00B249A9" w:rsidRPr="006708DC" w:rsidRDefault="00B249A9" w:rsidP="00B249A9">
            <w:pPr>
              <w:jc w:val="both"/>
            </w:pPr>
          </w:p>
        </w:tc>
      </w:tr>
    </w:tbl>
    <w:p w14:paraId="6175724B" w14:textId="77777777" w:rsidR="00AA1D6A" w:rsidRDefault="00AA1D6A"/>
    <w:sectPr w:rsidR="00AA1D6A" w:rsidSect="00940787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626DE"/>
    <w:multiLevelType w:val="multilevel"/>
    <w:tmpl w:val="AABA105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" w15:restartNumberingAfterBreak="0">
    <w:nsid w:val="5FE63CFA"/>
    <w:multiLevelType w:val="multilevel"/>
    <w:tmpl w:val="724C3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D18"/>
    <w:rsid w:val="00004676"/>
    <w:rsid w:val="000178F3"/>
    <w:rsid w:val="00040B57"/>
    <w:rsid w:val="000E2950"/>
    <w:rsid w:val="001C6AC4"/>
    <w:rsid w:val="00271903"/>
    <w:rsid w:val="002F4D77"/>
    <w:rsid w:val="0031517A"/>
    <w:rsid w:val="003327A8"/>
    <w:rsid w:val="003D1BC7"/>
    <w:rsid w:val="00400E89"/>
    <w:rsid w:val="004340D5"/>
    <w:rsid w:val="0045279A"/>
    <w:rsid w:val="004D1888"/>
    <w:rsid w:val="004F0D44"/>
    <w:rsid w:val="0052247E"/>
    <w:rsid w:val="00523CB5"/>
    <w:rsid w:val="00570977"/>
    <w:rsid w:val="006708DC"/>
    <w:rsid w:val="006B37E0"/>
    <w:rsid w:val="006B4B5A"/>
    <w:rsid w:val="006D2133"/>
    <w:rsid w:val="007119C6"/>
    <w:rsid w:val="007C2FFC"/>
    <w:rsid w:val="007F301F"/>
    <w:rsid w:val="00847CA2"/>
    <w:rsid w:val="008F53FB"/>
    <w:rsid w:val="0090275F"/>
    <w:rsid w:val="00907D18"/>
    <w:rsid w:val="00914544"/>
    <w:rsid w:val="00940787"/>
    <w:rsid w:val="009C5859"/>
    <w:rsid w:val="00A46239"/>
    <w:rsid w:val="00AA1D6A"/>
    <w:rsid w:val="00B249A9"/>
    <w:rsid w:val="00BC7AAA"/>
    <w:rsid w:val="00C30E51"/>
    <w:rsid w:val="00C96B77"/>
    <w:rsid w:val="00CD204D"/>
    <w:rsid w:val="00DD7496"/>
    <w:rsid w:val="00E41C0C"/>
    <w:rsid w:val="00E6079B"/>
    <w:rsid w:val="00F90E06"/>
    <w:rsid w:val="00FE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0DFC3"/>
  <w15:docId w15:val="{D1A4FF80-1414-40EB-A917-D1EC6201E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247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2247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52247E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2247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3">
    <w:name w:val="List Paragraph"/>
    <w:basedOn w:val="a"/>
    <w:uiPriority w:val="34"/>
    <w:qFormat/>
    <w:rsid w:val="0052247E"/>
    <w:pPr>
      <w:ind w:left="720"/>
      <w:contextualSpacing/>
    </w:pPr>
  </w:style>
  <w:style w:type="character" w:styleId="a4">
    <w:name w:val="Hyperlink"/>
    <w:rsid w:val="0052247E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040B57"/>
    <w:pPr>
      <w:tabs>
        <w:tab w:val="center" w:pos="4153"/>
        <w:tab w:val="right" w:pos="8306"/>
      </w:tabs>
    </w:pPr>
    <w:rPr>
      <w:color w:val="auto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040B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+ Полужирный"/>
    <w:rsid w:val="006708DC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3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Б.</dc:creator>
  <cp:lastModifiedBy>u188</cp:lastModifiedBy>
  <cp:revision>4</cp:revision>
  <dcterms:created xsi:type="dcterms:W3CDTF">2022-06-08T08:12:00Z</dcterms:created>
  <dcterms:modified xsi:type="dcterms:W3CDTF">2022-07-14T10:08:00Z</dcterms:modified>
</cp:coreProperties>
</file>