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6CCE">
        <w:rPr>
          <w:b/>
          <w:sz w:val="24"/>
          <w:szCs w:val="24"/>
        </w:rPr>
        <w:t>2955</w:t>
      </w:r>
      <w:r w:rsidR="00206311">
        <w:rPr>
          <w:b/>
          <w:sz w:val="24"/>
          <w:szCs w:val="24"/>
        </w:rPr>
        <w:t>.</w:t>
      </w:r>
    </w:p>
    <w:p w:rsidR="00B7364F" w:rsidRPr="00140FBA" w:rsidRDefault="00EC6CC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Селезнева  Юлия  Владимировна 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781433467686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yulis80@mail.ru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+79219393315 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6CCE" w:rsidRDefault="00EC6CC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C6CCE" w:rsidRDefault="00EC6C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Горбатюк Владимир Николаевич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Залоговое имущество должника ИП ГКФХ Горбатюка В.Н,  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 60:23:0080602:11, площадью 1 500 кв.м., категория земель: земли населённых пунктов, разрешённое использование: для ведения личного подсобного хозяйства, расположенный по адресу: Псковская область, Струго-Красненский район, СП "Цапельная волость", деревня Маяково, ул. Ленинградская, д.12  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01.06.2022 10:00:00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08.07.2022 11:00:00</w:t>
            </w:r>
          </w:p>
        </w:tc>
      </w:tr>
    </w:tbl>
    <w:p w:rsidR="00EC6C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C6CCE" w:rsidRDefault="00EC6C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6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6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Казаков Алексей Анатольевич (ИНН-602700363345)</w:t>
            </w:r>
          </w:p>
        </w:tc>
        <w:tc>
          <w:tcPr>
            <w:tcW w:w="3190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28.06.2022 11:57:04</w:t>
            </w:r>
          </w:p>
        </w:tc>
        <w:tc>
          <w:tcPr>
            <w:tcW w:w="3191" w:type="dxa"/>
          </w:tcPr>
          <w:p w:rsidR="00EC6CCE" w:rsidRDefault="00EC6CCE" w:rsidP="00EC6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C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10007B-4BCC-4268-A773-6AE04B6D7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10E78-21C3-471E-89FC-5BBDDFF3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2022-07-11T21:10:00Z</dcterms:created>
  <dcterms:modified xsi:type="dcterms:W3CDTF">2022-07-11T21:10:00Z</dcterms:modified>
</cp:coreProperties>
</file>