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711DC4">
        <w:rPr>
          <w:b/>
          <w:sz w:val="24"/>
          <w:szCs w:val="24"/>
        </w:rPr>
        <w:t>2919</w:t>
      </w:r>
      <w:r w:rsidR="00424B57">
        <w:rPr>
          <w:b/>
          <w:sz w:val="24"/>
          <w:szCs w:val="24"/>
        </w:rPr>
        <w:t>.</w:t>
      </w:r>
    </w:p>
    <w:p w:rsidR="00320475" w:rsidRPr="00320475" w:rsidRDefault="00711DC4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15.03.2022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711DC4">
        <w:rPr>
          <w:sz w:val="24"/>
          <w:szCs w:val="24"/>
        </w:rPr>
        <w:t>Федоров Сергей Владимирович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711DC4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711DC4">
        <w:rPr>
          <w:sz w:val="24"/>
          <w:szCs w:val="24"/>
        </w:rPr>
        <w:t>АО0002919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711DC4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711DC4">
        <w:rPr>
          <w:sz w:val="24"/>
          <w:szCs w:val="24"/>
        </w:rPr>
        <w:t>Рубцова Елена  Юрьевна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711DC4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711DC4">
        <w:rPr>
          <w:sz w:val="24"/>
          <w:szCs w:val="24"/>
        </w:rPr>
        <w:t>АО0002919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711DC4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711DC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711DC4">
              <w:rPr>
                <w:sz w:val="24"/>
                <w:szCs w:val="24"/>
              </w:rPr>
              <w:t>Рубцова Елена  Юрьевна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711DC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Открытые торги в электронной форме в виде аукциона по продаже имущества должника Рубцовой Елены Юрьевны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711DC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711DC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711DC4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16.03.2022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711DC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25.04.2022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10:00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711DC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14.03.2022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711DC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14.03.2022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711DC4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14.03.2022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18:00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11D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1DC4" w:rsidRDefault="00711DC4" w:rsidP="00711D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11DC4" w:rsidRDefault="00711DC4" w:rsidP="00711D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711D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1DC4" w:rsidRDefault="00711DC4" w:rsidP="00711D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11DC4" w:rsidRDefault="00711DC4" w:rsidP="00711D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11D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1DC4" w:rsidRDefault="00711DC4" w:rsidP="00711D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11DC4" w:rsidRDefault="00711DC4" w:rsidP="00711D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711D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1DC4" w:rsidRDefault="00711DC4" w:rsidP="00711D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11DC4" w:rsidRDefault="00711DC4" w:rsidP="00711D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711D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1DC4" w:rsidRDefault="00711DC4" w:rsidP="00711D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711DC4" w:rsidRDefault="00711DC4" w:rsidP="00711D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711D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1DC4" w:rsidRDefault="00711DC4" w:rsidP="00711D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711DC4" w:rsidRDefault="00711DC4" w:rsidP="00711D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11D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1DC4" w:rsidRDefault="00711DC4" w:rsidP="00711D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711DC4" w:rsidRDefault="00711DC4" w:rsidP="00711D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Краснодарского края</w:t>
            </w:r>
          </w:p>
        </w:tc>
      </w:tr>
      <w:tr w:rsidR="00711D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1DC4" w:rsidRDefault="00711DC4" w:rsidP="00711D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711DC4" w:rsidRDefault="00711DC4" w:rsidP="00711D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А32-13524/2021-74/229-Б</w:t>
            </w:r>
          </w:p>
        </w:tc>
      </w:tr>
      <w:tr w:rsidR="00711D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1DC4" w:rsidRDefault="00711DC4" w:rsidP="00711D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711DC4" w:rsidRDefault="00711DC4" w:rsidP="00711D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Определение Арбитражного суда Краснодарского края от 08.02.2022 г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11D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1DC4" w:rsidRDefault="00711DC4" w:rsidP="00711D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711DC4" w:rsidRDefault="00711DC4" w:rsidP="00711D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711D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1DC4" w:rsidRDefault="00711DC4" w:rsidP="00711D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11DC4" w:rsidRDefault="00711DC4" w:rsidP="00711D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Рубцова Елена  Юрьевна</w:t>
            </w:r>
          </w:p>
        </w:tc>
      </w:tr>
      <w:tr w:rsidR="00711D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1DC4" w:rsidRDefault="00711DC4" w:rsidP="00711D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11DC4" w:rsidRDefault="00711DC4" w:rsidP="00711D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272425954198</w:t>
            </w:r>
          </w:p>
        </w:tc>
      </w:tr>
      <w:tr w:rsidR="00711D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1DC4" w:rsidRDefault="00711DC4" w:rsidP="00711D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711DC4" w:rsidRDefault="00711DC4" w:rsidP="00711D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Победитель торгов перечисляет денежные средства в оплату приобретенного имущества в течение тридцати дней со дня подписания договора купли-продажи имущества по следующим реквизитам: Получатель: Наименование получателя средств: Рубцова Елена ЮрьевнаНомер счёта:40817810010800040043 Банк получателя: Альфа Банк БИК: 044525593Корр. счёт:30101810200000000593 ИНН: 7728168971 КПП: 775001001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11D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1DC4" w:rsidRDefault="00711DC4" w:rsidP="00711D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11DC4" w:rsidRDefault="00711DC4" w:rsidP="00711D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711D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1DC4" w:rsidRDefault="00711DC4" w:rsidP="00711D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711DC4" w:rsidRDefault="00711DC4" w:rsidP="00711D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89279175733</w:t>
            </w:r>
          </w:p>
        </w:tc>
      </w:tr>
      <w:tr w:rsidR="00711D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1DC4" w:rsidRDefault="00711DC4" w:rsidP="00711D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711DC4" w:rsidRDefault="00711DC4" w:rsidP="00711D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711DC4" w:rsidRDefault="00711DC4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11D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1DC4" w:rsidRDefault="00711DC4" w:rsidP="00711D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11DC4" w:rsidRDefault="00711DC4" w:rsidP="00711D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 Кадастровый номер – 23:43:0133031:379 Категория земель – земли населённых пунктов Виды разрешенного использования объекта недвижимости – для садоводства. Площадь – 816 кв.м.  Форма собственности –  частная  Дата государственной регистрации: 20.09.2005 Адрес: 350915 г. Краснодар, Прикубанский внутригородской округ с/т «Зеленый огонек», ул. Грушевая, 80</w:t>
            </w:r>
          </w:p>
        </w:tc>
      </w:tr>
      <w:tr w:rsidR="00711D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1DC4" w:rsidRDefault="00711DC4" w:rsidP="00711D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11DC4" w:rsidRDefault="00711DC4" w:rsidP="00711D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соответствовать требованиям Приказа Минэкономразвития России от 23.07.2015 № 495, указанным в сообщении о проведении торгов. Заявка на участие в торгах оформляется в форме электронного документа. Заявка должна содержать обязательство соблюдать требования, указанные в сообщении о проведении торгов. Заявка на участие в торгах оформляется заявителем произвольно в электронной форме и должна содержать: наименование, организационно-правовая форма,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 номер контактного телефона, адрес электронной почты заявителя.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заинтересованности;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управляющий; К заявке на участие в торгах должны прилагаться копии следующих документов: -выписка из единого государственного реестра юридических лиц (для юридического лица); -выписка из единого государственного реестра индивидуальных предпринимателей (для индивидуального предпринимателя); -документы, удостоверяющие личность (для физического лица); -надлежащим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-документ, подтверждающий полномочия лица на осуществление действий от имени заявителя; - документ, подтверждающий оплату задатка и другие документы, предусмотренные Законом о банкротстве и Приказом Минэкономразвития России от 23.07.2015 № 495. Документы, прилагаемые к заявке, представляются в форме электронных документов, подписанных электронной цифровой подписью заявителя. Продолжительность приема заявок на участие в торгах должна быть не менее 25 (Двадцати пяти) рабочих дней со дня опубликования сообщения о проведении торгов в порядке, определенном настоящим Положением. Прием заявок осуществляется круглосуточно по адресу указанному в п.5 настоящего Положения. Заявки, поступившие по истечении срока их приема, указанного в информационном сообщении о проведении торгов, не рассматриваются. Заявитель вправе изменить или отозвать свою заявку на участие в торгах в любое время до окончания срока представления заявок на участие в торгах. В отношении каждого лота заявитель вправе подать только одну заявку на участие в торгах.</w:t>
            </w:r>
          </w:p>
        </w:tc>
      </w:tr>
      <w:tr w:rsidR="00711D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1DC4" w:rsidRDefault="00711DC4" w:rsidP="00711D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11DC4" w:rsidRDefault="00711DC4" w:rsidP="00711D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 Кадастровый номер – 23:43:0133031:379 Категория земель – земли населённых пунктов Виды разрешенного использования объекта недвижимости – для садоводства. Площадь – 816 кв.м.  Форма собственности –  частная  Дата государственной регистрации: 20.09.2005 Адрес: 350915 г. Краснодар, Прикубанский внутригородской округ с/т «Зеленый огонек», ул. Грушевая, 80</w:t>
            </w:r>
          </w:p>
        </w:tc>
      </w:tr>
      <w:tr w:rsidR="00711D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1DC4" w:rsidRDefault="00711DC4" w:rsidP="00711D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11DC4" w:rsidRDefault="00711DC4" w:rsidP="00711D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235000,00</w:t>
            </w:r>
          </w:p>
        </w:tc>
      </w:tr>
      <w:tr w:rsidR="00711D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1DC4" w:rsidRDefault="00711DC4" w:rsidP="00711D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711DC4" w:rsidRDefault="00711DC4" w:rsidP="00711D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711D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1DC4" w:rsidRDefault="00711DC4" w:rsidP="00711D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711DC4" w:rsidRDefault="00711DC4" w:rsidP="00711D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23500,00</w:t>
            </w:r>
          </w:p>
        </w:tc>
      </w:tr>
      <w:tr w:rsidR="00711D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1DC4" w:rsidRDefault="00711DC4" w:rsidP="00711D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11DC4" w:rsidRDefault="00711DC4" w:rsidP="00711D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711D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1DC4" w:rsidRDefault="00711DC4" w:rsidP="00711D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11DC4" w:rsidRDefault="00711DC4" w:rsidP="00711D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711D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1DC4" w:rsidRDefault="00711DC4" w:rsidP="00711D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11DC4" w:rsidRDefault="00711DC4" w:rsidP="00711D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открытых торгах заявитель представляет оператору электронной площадки в форме электронного сообщения подписанный квалифицированной электронной подписью заявителя договор о задатке и направляет задаток на счета, указанные в электронном сообщении о продаже. Заявитель вправе направить задаток на счета, указанные в электронном сообщении о продаже, без представления подписанного договора о задатке. В этом случае перечисление задатка заявителем в соответствии с электронным сообщением о продаже признается акцептом договора о задатке. Заявитель вправе отозвать заявку на участие в торгах не позднее окончания срока представления заявок на участие в торгах посредством направления оператору электронной площадки электронного сообщения, подписанного квалифицированной электронной подписью заявителя. Заявитель вправе изменить заявку на участие в торгах не позднее окончания срока представления заявок на участие в торгах путем представления новой заявки, при этом первоначальная заявка должна быть отозвана. В течение тридцати минут с момента представления заявки на участие в торгах такая заявка с помощью программно-аппаратных средств сайта автоматически регистрируется в журнале заявок на участие в торгах, при этом заявителю в форме электронного сообщения направляется подтверждение регистрации заявки с указанием порядкового номера, даты и точного времени ее представления. Дата окончания срока внесения задатка совпадает с датой окончания срока приема заявок. Отсутствие подтверждения поступления задатка на счет, указанный в извещении о проведении торгов на дату составления протокола об определении участников торгов, является основанием для отказа в допуске заявителя к участию в торгах. Внесение задатка осуществляется по следующим реквизитам: Рубцова Елена Юрьевна Номер счёта:40817810010800040043 Банк получателя: Альфа Банк БИК: 044525593 Корр. счёт:30101810200000000593 ИНН: 7728168971 КПП: 775001001</w:t>
            </w:r>
          </w:p>
        </w:tc>
      </w:tr>
      <w:tr w:rsidR="00711D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1DC4" w:rsidRDefault="00711DC4" w:rsidP="00711D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711DC4" w:rsidRDefault="00711DC4" w:rsidP="00711D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для оплаты задатка: Наименование банка получателя: Рубцова Елена Юрьевна Номер счёта:40817810010800040043 Банк получателя: Альфа Банк БИК: 044525593 Корр. счёт:30101810200000000593 ИНН: 7728168971 КПП: 775001001</w:t>
            </w:r>
          </w:p>
        </w:tc>
      </w:tr>
    </w:tbl>
    <w:p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 w:rsidR="00B519CB"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11DC4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CF192DB-2750-4C38-9B9D-F4B37D716A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29632C-7709-443F-9CB3-1716706690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1362</Words>
  <Characters>7769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9113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2022-03-15T06:01:00Z</dcterms:created>
  <dcterms:modified xsi:type="dcterms:W3CDTF">2022-03-15T06:01:00Z</dcterms:modified>
</cp:coreProperties>
</file>