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0E4E">
        <w:rPr>
          <w:b/>
          <w:sz w:val="24"/>
          <w:szCs w:val="24"/>
        </w:rPr>
        <w:t>АО0002888</w:t>
      </w:r>
      <w:r w:rsidRPr="00BE0A9B">
        <w:rPr>
          <w:b/>
          <w:sz w:val="24"/>
          <w:szCs w:val="24"/>
        </w:rPr>
        <w:t>.</w:t>
      </w:r>
    </w:p>
    <w:p w:rsidR="009B22E7" w:rsidRPr="00BE0A9B" w:rsidRDefault="009D0E4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D0E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D0E4E">
        <w:rPr>
          <w:b/>
          <w:sz w:val="24"/>
          <w:szCs w:val="24"/>
        </w:rPr>
        <w:t>АО0002888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0E4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D0E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D0E4E">
              <w:rPr>
                <w:sz w:val="24"/>
                <w:szCs w:val="24"/>
              </w:rPr>
              <w:t>Макаренко Александр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0E4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Макаренко Александра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D0E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D0E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0E4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0E4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0E4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0E4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0E4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Волгоградской области 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А12-31134/2020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18 ноября 2021 г. № А12-31134/2020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Макаренко Александр Анатольевич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344606108765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Макаренко Александр АнатольевичСчет получателя средств №: 42307810611007818114БИК получателя: 041806647Наименование банка получателя: Волгоградское отделение № 8621 ПАО «Сбербанк»Корреспондентский счет банка получателя: 30101810100000000647.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0E4E" w:rsidRDefault="009D0E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D0E4E" w:rsidRDefault="009D0E4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221000,00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22100,00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№: 42307810611007818114 БИК получателя: 041806647 Наименование банка получателя: Волгоградское отделение № 8621 ПАО «Сбербанк»</w:t>
            </w:r>
          </w:p>
        </w:tc>
      </w:tr>
      <w:tr w:rsidR="009D0E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0E4E" w:rsidRDefault="009D0E4E" w:rsidP="009D0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банка получателя:  Макаренко Александр Анатольевич Счет получателя средств №: 42307810611007818114 БИК получателя: 041806647 Наименование банка получателя: Волгоградское отделение № 8621 ПАО «Сбербанк» Корреспондентский счет банка получателя: 30101810100000000647.</w:t>
            </w:r>
          </w:p>
        </w:tc>
      </w:tr>
    </w:tbl>
    <w:p w:rsidR="009D0E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9D0E4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D0E4E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6DF46-0D0C-46C6-805B-E4D563AF0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2022-01-19T14:53:00Z</dcterms:created>
  <dcterms:modified xsi:type="dcterms:W3CDTF">2022-01-19T14:53:00Z</dcterms:modified>
</cp:coreProperties>
</file>