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D681D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81982">
        <w:rPr>
          <w:b/>
          <w:sz w:val="24"/>
          <w:szCs w:val="24"/>
        </w:rPr>
        <w:t>2880</w:t>
      </w:r>
      <w:r w:rsidR="00206311">
        <w:rPr>
          <w:b/>
          <w:sz w:val="24"/>
          <w:szCs w:val="24"/>
        </w:rPr>
        <w:t>.</w:t>
      </w:r>
    </w:p>
    <w:p w14:paraId="30800CF5" w14:textId="77777777" w:rsidR="00B7364F" w:rsidRPr="00140FBA" w:rsidRDefault="0068198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17.12.2021</w:t>
      </w:r>
    </w:p>
    <w:p w14:paraId="3B7DE68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556"/>
        <w:gridCol w:w="4230"/>
      </w:tblGrid>
      <w:tr w:rsidR="0085757C" w14:paraId="606D3451" w14:textId="77777777" w:rsidTr="0083571B">
        <w:tc>
          <w:tcPr>
            <w:tcW w:w="4785" w:type="dxa"/>
          </w:tcPr>
          <w:p w14:paraId="0B354CD2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gridSpan w:val="2"/>
          </w:tcPr>
          <w:p w14:paraId="16D0B99B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85757C" w14:paraId="16E840FA" w14:textId="77777777" w:rsidTr="0083571B">
        <w:tc>
          <w:tcPr>
            <w:tcW w:w="4785" w:type="dxa"/>
          </w:tcPr>
          <w:p w14:paraId="587CEC6E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gridSpan w:val="2"/>
          </w:tcPr>
          <w:p w14:paraId="4B870C1B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85757C" w14:paraId="02236206" w14:textId="77777777" w:rsidTr="0083571B">
        <w:tc>
          <w:tcPr>
            <w:tcW w:w="4785" w:type="dxa"/>
          </w:tcPr>
          <w:p w14:paraId="67117023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gridSpan w:val="2"/>
          </w:tcPr>
          <w:p w14:paraId="2307ED32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85757C" w14:paraId="2D5BA712" w14:textId="77777777" w:rsidTr="0083571B">
        <w:tc>
          <w:tcPr>
            <w:tcW w:w="4785" w:type="dxa"/>
          </w:tcPr>
          <w:p w14:paraId="22741EE7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gridSpan w:val="2"/>
          </w:tcPr>
          <w:p w14:paraId="5BD24987" w14:textId="77777777" w:rsidR="0085757C" w:rsidRDefault="0085757C" w:rsidP="00835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85757C" w14:paraId="1D630614" w14:textId="77777777" w:rsidTr="0083571B">
        <w:trPr>
          <w:gridAfter w:val="1"/>
          <w:wAfter w:w="4230" w:type="dxa"/>
        </w:trPr>
        <w:tc>
          <w:tcPr>
            <w:tcW w:w="5341" w:type="dxa"/>
            <w:gridSpan w:val="2"/>
          </w:tcPr>
          <w:p w14:paraId="30252E03" w14:textId="77777777" w:rsidR="0085757C" w:rsidRDefault="0085757C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5757C" w14:paraId="6EDAEF25" w14:textId="77777777" w:rsidTr="0083571B">
        <w:trPr>
          <w:gridAfter w:val="1"/>
          <w:wAfter w:w="4230" w:type="dxa"/>
        </w:trPr>
        <w:tc>
          <w:tcPr>
            <w:tcW w:w="5341" w:type="dxa"/>
            <w:gridSpan w:val="2"/>
          </w:tcPr>
          <w:p w14:paraId="7AECF0B3" w14:textId="77777777" w:rsidR="0085757C" w:rsidRDefault="0085757C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0DC7EB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F5E9D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61932F3" w14:textId="77777777" w:rsidR="00681982" w:rsidRDefault="006819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FC4890D" w14:textId="77777777" w:rsidR="00681982" w:rsidRDefault="006819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982" w14:paraId="3E92A807" w14:textId="77777777">
        <w:tc>
          <w:tcPr>
            <w:tcW w:w="4785" w:type="dxa"/>
          </w:tcPr>
          <w:p w14:paraId="61CAA81D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A04C0F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«НК «Ресурс»</w:t>
            </w:r>
          </w:p>
        </w:tc>
      </w:tr>
      <w:tr w:rsidR="00681982" w14:paraId="48E72228" w14:textId="77777777">
        <w:tc>
          <w:tcPr>
            <w:tcW w:w="4785" w:type="dxa"/>
          </w:tcPr>
          <w:p w14:paraId="1B44E073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634F54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81982" w14:paraId="098C0123" w14:textId="77777777">
        <w:tc>
          <w:tcPr>
            <w:tcW w:w="4785" w:type="dxa"/>
          </w:tcPr>
          <w:p w14:paraId="66162DCC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E7E012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</w:t>
            </w:r>
          </w:p>
        </w:tc>
      </w:tr>
      <w:tr w:rsidR="00681982" w14:paraId="481A69A9" w14:textId="77777777">
        <w:tc>
          <w:tcPr>
            <w:tcW w:w="4785" w:type="dxa"/>
          </w:tcPr>
          <w:p w14:paraId="5B145316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C455C0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Урал-5557, категория тс: С специализированный автокран, рег. знак Т123МА64,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</w:t>
            </w:r>
            <w:proofErr w:type="spellStart"/>
            <w:r>
              <w:rPr>
                <w:sz w:val="24"/>
                <w:szCs w:val="24"/>
              </w:rPr>
              <w:t>Фрюхауф</w:t>
            </w:r>
            <w:proofErr w:type="spellEnd"/>
            <w:r>
              <w:rPr>
                <w:sz w:val="24"/>
                <w:szCs w:val="24"/>
              </w:rPr>
              <w:t xml:space="preserve"> ОNCZ36-324, рег. знак АН130564, 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УАЗ-390995, рег. знак В998УВ64,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АЦН320К, рег. знак Р443ТН64,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УАЗ-390995, рег. знак Е223МХ64,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КАМАЗ-43101, категория тс: С седельный тягач, рег. знак О754УС64,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ППЦ НЕФАЗ-967421003, рег. знак АЕ358564, 2003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КАМАЗ-4310, категория тс: С фургон, рег. знак У770СМ64,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КАМАЗ-4310, категория тс: С седельный тягач, рег. знак О928ХО64,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 мод. 8301-02 (ёмкость под тех/жидкость, V=40 куб. м), рег. знак 5966СН64,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тракторный, мод. 8302-03 (ёмкость </w:t>
            </w:r>
            <w:r>
              <w:rPr>
                <w:sz w:val="24"/>
                <w:szCs w:val="24"/>
              </w:rPr>
              <w:lastRenderedPageBreak/>
              <w:t xml:space="preserve">под тех/жидкость, V=15 куб. м), рег. знак 5967СН64,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ППНЕФАЗ-9334-10-01, рег. знак АН081364, 2006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Земельные участки для с/х производства: 14 343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№64:16:070201:201; 148 357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№64:16:080301:133; 2 027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№64:16:070201:208; 20 428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№64:16:080301:134; 3 734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№64:16:070201:203; 4 000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№64:16:070201:212; 47 000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№64:16:070201:200; 72 200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№64:16:070201:211; 770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№64:16:070201:210; 83 800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 №64:16:070201:213</w:t>
            </w:r>
          </w:p>
        </w:tc>
      </w:tr>
      <w:tr w:rsidR="00681982" w14:paraId="1264D882" w14:textId="77777777">
        <w:tc>
          <w:tcPr>
            <w:tcW w:w="4785" w:type="dxa"/>
          </w:tcPr>
          <w:p w14:paraId="38545A1A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7116BE4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8:00:00</w:t>
            </w:r>
          </w:p>
        </w:tc>
      </w:tr>
      <w:tr w:rsidR="00681982" w14:paraId="428997BA" w14:textId="77777777">
        <w:tc>
          <w:tcPr>
            <w:tcW w:w="4785" w:type="dxa"/>
          </w:tcPr>
          <w:p w14:paraId="41D29C10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B9EB6D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10.12.2021 17:00:00</w:t>
            </w:r>
          </w:p>
        </w:tc>
      </w:tr>
    </w:tbl>
    <w:p w14:paraId="338EA053" w14:textId="77777777" w:rsidR="006819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1A95D42" w14:textId="77777777" w:rsidR="00681982" w:rsidRDefault="006819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1982" w14:paraId="4EF1D08C" w14:textId="77777777">
        <w:tc>
          <w:tcPr>
            <w:tcW w:w="3190" w:type="dxa"/>
          </w:tcPr>
          <w:p w14:paraId="596B5CEE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6D8F9E5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CF7868E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1982" w14:paraId="1DC02039" w14:textId="77777777">
        <w:tc>
          <w:tcPr>
            <w:tcW w:w="3190" w:type="dxa"/>
          </w:tcPr>
          <w:p w14:paraId="2DDA7855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Сираев</w:t>
            </w:r>
            <w:proofErr w:type="spellEnd"/>
            <w:r>
              <w:rPr>
                <w:sz w:val="24"/>
                <w:szCs w:val="24"/>
              </w:rPr>
              <w:t xml:space="preserve"> Ильдар </w:t>
            </w:r>
            <w:proofErr w:type="spellStart"/>
            <w:r>
              <w:rPr>
                <w:sz w:val="24"/>
                <w:szCs w:val="24"/>
              </w:rPr>
              <w:t>Савганович</w:t>
            </w:r>
            <w:proofErr w:type="spellEnd"/>
            <w:r>
              <w:rPr>
                <w:sz w:val="24"/>
                <w:szCs w:val="24"/>
              </w:rPr>
              <w:t xml:space="preserve"> (ИНН-026504413667)</w:t>
            </w:r>
          </w:p>
        </w:tc>
        <w:tc>
          <w:tcPr>
            <w:tcW w:w="3190" w:type="dxa"/>
          </w:tcPr>
          <w:p w14:paraId="314716D1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05.11.2021 10:59:14</w:t>
            </w:r>
          </w:p>
        </w:tc>
        <w:tc>
          <w:tcPr>
            <w:tcW w:w="3191" w:type="dxa"/>
          </w:tcPr>
          <w:p w14:paraId="0F4323C6" w14:textId="77777777" w:rsidR="00681982" w:rsidRDefault="00681982" w:rsidP="006819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EA0F482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FD11C3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433F633" w14:textId="77777777" w:rsidR="00095CB8" w:rsidRDefault="00095CB8" w:rsidP="00095CB8">
      <w:pPr>
        <w:contextualSpacing/>
        <w:rPr>
          <w:sz w:val="24"/>
          <w:szCs w:val="24"/>
        </w:rPr>
      </w:pPr>
    </w:p>
    <w:p w14:paraId="5878A6F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81982"/>
    <w:rsid w:val="006B0D7E"/>
    <w:rsid w:val="007409B4"/>
    <w:rsid w:val="00772B84"/>
    <w:rsid w:val="00791335"/>
    <w:rsid w:val="007D4AE3"/>
    <w:rsid w:val="0085757C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00CA3"/>
  <w15:docId w15:val="{39194CB5-8DFF-9941-AC44-47AB8F5E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10276-6AD1-4D38-A820-1B2E8B183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2021-12-17T16:30:00Z</dcterms:created>
  <dcterms:modified xsi:type="dcterms:W3CDTF">2021-12-17T16:34:00Z</dcterms:modified>
</cp:coreProperties>
</file>