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10081" w14:textId="3C575EF9" w:rsidR="00FF6DCD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C7B89">
        <w:rPr>
          <w:b/>
          <w:sz w:val="24"/>
          <w:szCs w:val="24"/>
        </w:rPr>
        <w:t>2875</w:t>
      </w:r>
      <w:r w:rsidR="00424B57">
        <w:rPr>
          <w:b/>
          <w:sz w:val="24"/>
          <w:szCs w:val="24"/>
        </w:rPr>
        <w:t>.</w:t>
      </w:r>
    </w:p>
    <w:p w14:paraId="7EE349EC" w14:textId="77777777" w:rsidR="001B2138" w:rsidRPr="001B2138" w:rsidRDefault="001B2138" w:rsidP="00F000F2">
      <w:pPr>
        <w:contextualSpacing/>
        <w:jc w:val="center"/>
        <w:rPr>
          <w:b/>
          <w:sz w:val="24"/>
          <w:szCs w:val="24"/>
        </w:rPr>
      </w:pPr>
    </w:p>
    <w:p w14:paraId="21B63982" w14:textId="77777777" w:rsidR="0020620D" w:rsidRPr="00334D8D" w:rsidRDefault="0020620D" w:rsidP="00F000F2">
      <w:pPr>
        <w:contextualSpacing/>
        <w:rPr>
          <w:sz w:val="24"/>
          <w:szCs w:val="24"/>
        </w:rPr>
      </w:pPr>
      <w:bookmarkStart w:id="1" w:name="Текущая_дата"/>
      <w:bookmarkEnd w:id="1"/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C7B89">
        <w:rPr>
          <w:sz w:val="24"/>
          <w:szCs w:val="24"/>
        </w:rPr>
        <w:t>Общество с ограниченной ответственностью "Центр экономики и права</w:t>
      </w:r>
      <w:proofErr w:type="gramStart"/>
      <w:r w:rsidR="003C7B89">
        <w:rPr>
          <w:sz w:val="24"/>
          <w:szCs w:val="24"/>
        </w:rPr>
        <w:t>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C7B89">
        <w:rPr>
          <w:sz w:val="24"/>
          <w:szCs w:val="24"/>
        </w:rPr>
        <w:t>открытый аукцион</w:t>
      </w:r>
    </w:p>
    <w:p w14:paraId="66C8EEDD" w14:textId="77777777" w:rsidR="0020620D" w:rsidRPr="00334D8D" w:rsidRDefault="0020620D" w:rsidP="00F000F2">
      <w:pPr>
        <w:contextualSpacing/>
        <w:rPr>
          <w:sz w:val="24"/>
          <w:szCs w:val="24"/>
        </w:rPr>
      </w:pPr>
      <w:proofErr w:type="gramStart"/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C7B89">
        <w:rPr>
          <w:sz w:val="24"/>
          <w:szCs w:val="24"/>
        </w:rPr>
        <w:t>АО</w:t>
      </w:r>
      <w:proofErr w:type="gramEnd"/>
      <w:r w:rsidR="003C7B89">
        <w:rPr>
          <w:sz w:val="24"/>
          <w:szCs w:val="24"/>
        </w:rPr>
        <w:t>0002875</w:t>
      </w:r>
    </w:p>
    <w:p w14:paraId="45808ECB" w14:textId="7777777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C7B8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C7B89">
        <w:rPr>
          <w:sz w:val="24"/>
          <w:szCs w:val="24"/>
        </w:rPr>
        <w:t>ОБЩЕСТВО С ОГРАНИЧЕННОЙ ОТВЕТСТВЕННОСТЬЮ "РТГ"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FF2DAE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2C4FC54" w14:textId="7777777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C7B8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C7B89">
        <w:rPr>
          <w:sz w:val="24"/>
          <w:szCs w:val="24"/>
        </w:rPr>
        <w:t>АО0002875</w:t>
      </w:r>
      <w:r w:rsidR="00224412" w:rsidRPr="001B2138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5"/>
        <w:gridCol w:w="7837"/>
      </w:tblGrid>
      <w:tr w:rsidR="002B1D27" w:rsidRPr="00334D8D" w14:paraId="3C51C5BB" w14:textId="77777777" w:rsidTr="00E3311F">
        <w:tc>
          <w:tcPr>
            <w:tcW w:w="3510" w:type="dxa"/>
          </w:tcPr>
          <w:p w14:paraId="6A10FAB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86EC39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078A94E" w14:textId="77777777" w:rsidTr="00E3311F">
        <w:tc>
          <w:tcPr>
            <w:tcW w:w="3510" w:type="dxa"/>
          </w:tcPr>
          <w:p w14:paraId="281B5CE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CC86FE0" w14:textId="77777777" w:rsidR="002B1D27" w:rsidRPr="00334D8D" w:rsidRDefault="003C7B8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05061FA" w14:textId="77777777" w:rsidTr="00E3311F">
        <w:tc>
          <w:tcPr>
            <w:tcW w:w="3510" w:type="dxa"/>
          </w:tcPr>
          <w:p w14:paraId="600419B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85C19A4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C7B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C7B89">
              <w:rPr>
                <w:sz w:val="24"/>
                <w:szCs w:val="24"/>
              </w:rPr>
              <w:t>ОБЩЕСТВО</w:t>
            </w:r>
            <w:proofErr w:type="gramEnd"/>
            <w:r w:rsidR="003C7B89">
              <w:rPr>
                <w:sz w:val="24"/>
                <w:szCs w:val="24"/>
              </w:rPr>
              <w:t xml:space="preserve"> С ОГРАНИЧЕННОЙ ОТВЕТСТВЕННОСТЬЮ "РТГ"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BC0B7E4" w14:textId="77777777" w:rsidTr="00E3311F">
        <w:tc>
          <w:tcPr>
            <w:tcW w:w="3510" w:type="dxa"/>
          </w:tcPr>
          <w:p w14:paraId="46CB6C8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50FD73B" w14:textId="77777777" w:rsidR="002B1D27" w:rsidRPr="001B2138" w:rsidRDefault="003C7B89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1B2138">
              <w:rPr>
                <w:sz w:val="24"/>
                <w:szCs w:val="24"/>
              </w:rPr>
              <w:t>Открытые торги в форме аукциона с открытой формой подачи предложения о цене по продаже имущества ООО «РТГ»</w:t>
            </w:r>
            <w:r w:rsidR="00224412" w:rsidRPr="001B2138">
              <w:rPr>
                <w:sz w:val="24"/>
                <w:szCs w:val="24"/>
              </w:rPr>
              <w:t>.</w:t>
            </w:r>
          </w:p>
        </w:tc>
      </w:tr>
      <w:tr w:rsidR="002B1D27" w:rsidRPr="00334D8D" w14:paraId="1524B1D1" w14:textId="77777777" w:rsidTr="00E3311F">
        <w:tc>
          <w:tcPr>
            <w:tcW w:w="3510" w:type="dxa"/>
          </w:tcPr>
          <w:p w14:paraId="3B5B8E4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26E1B93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C7B89">
              <w:rPr>
                <w:sz w:val="24"/>
                <w:szCs w:val="24"/>
              </w:rPr>
              <w:t>открытого</w:t>
            </w:r>
            <w:proofErr w:type="gramEnd"/>
            <w:r w:rsidR="003C7B89">
              <w:rPr>
                <w:sz w:val="24"/>
                <w:szCs w:val="24"/>
              </w:rPr>
              <w:t xml:space="preserve">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C7B8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9F1B111" w14:textId="77777777" w:rsidTr="00E3311F">
        <w:tc>
          <w:tcPr>
            <w:tcW w:w="3510" w:type="dxa"/>
          </w:tcPr>
          <w:p w14:paraId="3BC6697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5C9634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C84618C" w14:textId="77777777" w:rsidTr="00E3311F">
        <w:trPr>
          <w:trHeight w:val="690"/>
        </w:trPr>
        <w:tc>
          <w:tcPr>
            <w:tcW w:w="3510" w:type="dxa"/>
          </w:tcPr>
          <w:p w14:paraId="2822CE1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A482370" w14:textId="77777777" w:rsidR="002B1D27" w:rsidRPr="00224412" w:rsidRDefault="003C7B8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27.09.2021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49DEF8EF" w14:textId="77777777" w:rsidTr="00E3311F">
        <w:trPr>
          <w:trHeight w:val="135"/>
        </w:trPr>
        <w:tc>
          <w:tcPr>
            <w:tcW w:w="3510" w:type="dxa"/>
          </w:tcPr>
          <w:p w14:paraId="1D9EF3E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5FEC52B" w14:textId="77777777" w:rsidR="002B1D27" w:rsidRPr="00224412" w:rsidRDefault="003C7B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01.11.2021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749330D8" w14:textId="77777777" w:rsidTr="00E3311F">
        <w:trPr>
          <w:trHeight w:val="150"/>
        </w:trPr>
        <w:tc>
          <w:tcPr>
            <w:tcW w:w="3510" w:type="dxa"/>
          </w:tcPr>
          <w:p w14:paraId="0A00BB7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924D1D8" w14:textId="77777777" w:rsidR="002B1D27" w:rsidRPr="00224412" w:rsidRDefault="003C7B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25.09.2021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237ED60" w14:textId="77777777" w:rsidTr="00E3311F">
        <w:trPr>
          <w:trHeight w:val="119"/>
        </w:trPr>
        <w:tc>
          <w:tcPr>
            <w:tcW w:w="3510" w:type="dxa"/>
          </w:tcPr>
          <w:p w14:paraId="4DC5C57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734DE10" w14:textId="77777777" w:rsidR="002B1D27" w:rsidRPr="00224412" w:rsidRDefault="003C7B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25.09.2021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D088BBF" w14:textId="77777777" w:rsidTr="00E3311F">
        <w:trPr>
          <w:trHeight w:val="135"/>
        </w:trPr>
        <w:tc>
          <w:tcPr>
            <w:tcW w:w="3510" w:type="dxa"/>
          </w:tcPr>
          <w:p w14:paraId="369A1C0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131C2BC" w14:textId="77777777" w:rsidR="002B1D27" w:rsidRPr="00334D8D" w:rsidRDefault="003C7B8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21.09.2021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BE61C5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5DA1C7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7B89" w14:paraId="30551C1C" w14:textId="77777777">
        <w:tc>
          <w:tcPr>
            <w:tcW w:w="5341" w:type="dxa"/>
          </w:tcPr>
          <w:p w14:paraId="2B838396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6F5BD05B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3C7B89" w14:paraId="1D8C990A" w14:textId="77777777">
        <w:tc>
          <w:tcPr>
            <w:tcW w:w="5341" w:type="dxa"/>
          </w:tcPr>
          <w:p w14:paraId="4C242B1F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22973302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3C7B89" w14:paraId="245B0FE0" w14:textId="77777777">
        <w:tc>
          <w:tcPr>
            <w:tcW w:w="5341" w:type="dxa"/>
          </w:tcPr>
          <w:p w14:paraId="35D7C8C9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23E8AAE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3C7B89" w14:paraId="57B52115" w14:textId="77777777">
        <w:tc>
          <w:tcPr>
            <w:tcW w:w="5341" w:type="dxa"/>
          </w:tcPr>
          <w:p w14:paraId="547CD5F9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14:paraId="542983E1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3C7B89" w14:paraId="2C975237" w14:textId="77777777">
        <w:tc>
          <w:tcPr>
            <w:tcW w:w="5341" w:type="dxa"/>
          </w:tcPr>
          <w:p w14:paraId="5AC3145E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08F15004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3C7B89" w14:paraId="5E452F40" w14:textId="77777777">
        <w:tc>
          <w:tcPr>
            <w:tcW w:w="5341" w:type="dxa"/>
          </w:tcPr>
          <w:p w14:paraId="4439DAA0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Юридический адрес</w:t>
            </w:r>
          </w:p>
        </w:tc>
        <w:tc>
          <w:tcPr>
            <w:tcW w:w="5341" w:type="dxa"/>
          </w:tcPr>
          <w:p w14:paraId="7A85135F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14:paraId="1F32A150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463459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2138" w14:paraId="12D924DD" w14:textId="77777777" w:rsidTr="00F56386">
        <w:tc>
          <w:tcPr>
            <w:tcW w:w="5341" w:type="dxa"/>
          </w:tcPr>
          <w:p w14:paraId="08A6063F" w14:textId="77777777" w:rsidR="001B2138" w:rsidRDefault="001B2138" w:rsidP="00F563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44A562F" w14:textId="77777777" w:rsidR="001B2138" w:rsidRDefault="001B2138" w:rsidP="00F563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Марков Константин Викторович </w:t>
            </w:r>
          </w:p>
        </w:tc>
      </w:tr>
      <w:tr w:rsidR="001B2138" w14:paraId="6C4FDF71" w14:textId="77777777" w:rsidTr="00F56386">
        <w:tc>
          <w:tcPr>
            <w:tcW w:w="5341" w:type="dxa"/>
          </w:tcPr>
          <w:p w14:paraId="2F67F952" w14:textId="77777777" w:rsidR="001B2138" w:rsidRDefault="001B2138" w:rsidP="00F563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2D479C2" w14:textId="77777777" w:rsidR="001B2138" w:rsidRDefault="001B2138" w:rsidP="00F563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1B2138" w14:paraId="0B15F4FD" w14:textId="77777777" w:rsidTr="00F56386">
        <w:tc>
          <w:tcPr>
            <w:tcW w:w="5341" w:type="dxa"/>
          </w:tcPr>
          <w:p w14:paraId="4F3BD555" w14:textId="77777777" w:rsidR="001B2138" w:rsidRDefault="001B2138" w:rsidP="00F563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573EB48" w14:textId="77777777" w:rsidR="001B2138" w:rsidRDefault="001B2138" w:rsidP="00F563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4350E87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1F323E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7B89" w14:paraId="310B7835" w14:textId="77777777">
        <w:tc>
          <w:tcPr>
            <w:tcW w:w="5341" w:type="dxa"/>
          </w:tcPr>
          <w:p w14:paraId="37B431E0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6EA2EA0" w14:textId="4916C6C1" w:rsidR="003C7B89" w:rsidRDefault="001B2138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</w:t>
            </w:r>
            <w:r w:rsidR="003C7B89">
              <w:rPr>
                <w:sz w:val="24"/>
                <w:szCs w:val="24"/>
              </w:rPr>
              <w:t xml:space="preserve"> г</w:t>
            </w:r>
            <w:r>
              <w:rPr>
                <w:sz w:val="24"/>
                <w:szCs w:val="24"/>
              </w:rPr>
              <w:t xml:space="preserve">орода </w:t>
            </w:r>
            <w:r w:rsidR="003C7B89">
              <w:rPr>
                <w:sz w:val="24"/>
                <w:szCs w:val="24"/>
              </w:rPr>
              <w:t>Москвы</w:t>
            </w:r>
          </w:p>
        </w:tc>
      </w:tr>
      <w:tr w:rsidR="003C7B89" w14:paraId="0C1EA55F" w14:textId="77777777">
        <w:tc>
          <w:tcPr>
            <w:tcW w:w="5341" w:type="dxa"/>
          </w:tcPr>
          <w:p w14:paraId="200F590E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7D832B9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А40-124574/2017</w:t>
            </w:r>
          </w:p>
        </w:tc>
      </w:tr>
      <w:tr w:rsidR="003C7B89" w14:paraId="65294CC2" w14:textId="77777777">
        <w:tc>
          <w:tcPr>
            <w:tcW w:w="5341" w:type="dxa"/>
          </w:tcPr>
          <w:p w14:paraId="0EBAEFE7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49221D9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А40-124574/2017 от 08.10.2018</w:t>
            </w:r>
          </w:p>
        </w:tc>
      </w:tr>
    </w:tbl>
    <w:p w14:paraId="7C72A0E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49332A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7B89" w14:paraId="73EEF4A3" w14:textId="77777777">
        <w:tc>
          <w:tcPr>
            <w:tcW w:w="5341" w:type="dxa"/>
          </w:tcPr>
          <w:p w14:paraId="2E0C0DC3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F78AF6F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C7B89" w14:paraId="45C86FA4" w14:textId="77777777">
        <w:tc>
          <w:tcPr>
            <w:tcW w:w="5341" w:type="dxa"/>
          </w:tcPr>
          <w:p w14:paraId="312BFDB6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FB1098D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"РТГ"</w:t>
            </w:r>
          </w:p>
        </w:tc>
      </w:tr>
      <w:tr w:rsidR="003C7B89" w14:paraId="3D2AC073" w14:textId="77777777">
        <w:tc>
          <w:tcPr>
            <w:tcW w:w="5341" w:type="dxa"/>
          </w:tcPr>
          <w:p w14:paraId="356FC583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1BF911C0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«РТГ»</w:t>
            </w:r>
          </w:p>
        </w:tc>
      </w:tr>
      <w:tr w:rsidR="003C7B89" w14:paraId="160371B4" w14:textId="77777777">
        <w:tc>
          <w:tcPr>
            <w:tcW w:w="5341" w:type="dxa"/>
          </w:tcPr>
          <w:p w14:paraId="2C25E37B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494A825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7707527549</w:t>
            </w:r>
          </w:p>
        </w:tc>
      </w:tr>
      <w:tr w:rsidR="003C7B89" w14:paraId="268D19F9" w14:textId="77777777">
        <w:tc>
          <w:tcPr>
            <w:tcW w:w="5341" w:type="dxa"/>
          </w:tcPr>
          <w:p w14:paraId="1D2DCD33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0125E9F5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1047796701589</w:t>
            </w:r>
          </w:p>
        </w:tc>
      </w:tr>
      <w:tr w:rsidR="003C7B89" w14:paraId="20DCB98A" w14:textId="77777777">
        <w:tc>
          <w:tcPr>
            <w:tcW w:w="5341" w:type="dxa"/>
          </w:tcPr>
          <w:p w14:paraId="0E2A2141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14A77A6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цессии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4EC6B4F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81A576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7B89" w14:paraId="5295434F" w14:textId="77777777">
        <w:tc>
          <w:tcPr>
            <w:tcW w:w="5341" w:type="dxa"/>
          </w:tcPr>
          <w:p w14:paraId="6597F02B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0E59517" w14:textId="7424D088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</w:t>
            </w:r>
            <w:r w:rsidR="001B2138">
              <w:rPr>
                <w:sz w:val="24"/>
                <w:szCs w:val="24"/>
              </w:rPr>
              <w:t>Э</w:t>
            </w:r>
            <w:r>
              <w:rPr>
                <w:sz w:val="24"/>
                <w:szCs w:val="24"/>
              </w:rPr>
              <w:t>П"</w:t>
            </w:r>
          </w:p>
        </w:tc>
      </w:tr>
      <w:tr w:rsidR="003C7B89" w14:paraId="54FA4C3B" w14:textId="77777777">
        <w:tc>
          <w:tcPr>
            <w:tcW w:w="5341" w:type="dxa"/>
          </w:tcPr>
          <w:p w14:paraId="43441121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551FA41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3C7B89" w14:paraId="75CDBBC9" w14:textId="77777777">
        <w:tc>
          <w:tcPr>
            <w:tcW w:w="5341" w:type="dxa"/>
          </w:tcPr>
          <w:p w14:paraId="214B4B40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092AB97" w14:textId="77777777" w:rsidR="003C7B89" w:rsidRDefault="003C7B89" w:rsidP="003C7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tseptorgi@mail.ru</w:t>
            </w:r>
          </w:p>
        </w:tc>
      </w:tr>
    </w:tbl>
    <w:p w14:paraId="70A9F87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3AED7F5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59FB848" w14:textId="77777777" w:rsidR="003C7B89" w:rsidRDefault="003C7B8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7B89" w14:paraId="3710588E" w14:textId="77777777">
        <w:tc>
          <w:tcPr>
            <w:tcW w:w="5341" w:type="dxa"/>
          </w:tcPr>
          <w:p w14:paraId="7B6D79AB" w14:textId="77777777" w:rsidR="003C7B89" w:rsidRDefault="003C7B89" w:rsidP="003C7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1E19B52" w14:textId="77777777" w:rsidR="003C7B89" w:rsidRDefault="003C7B89" w:rsidP="003C7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</w:t>
            </w:r>
          </w:p>
        </w:tc>
      </w:tr>
      <w:tr w:rsidR="003C7B89" w14:paraId="4E033A2E" w14:textId="77777777">
        <w:tc>
          <w:tcPr>
            <w:tcW w:w="5341" w:type="dxa"/>
          </w:tcPr>
          <w:p w14:paraId="0922092B" w14:textId="77777777" w:rsidR="003C7B89" w:rsidRDefault="003C7B89" w:rsidP="003C7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9C67854" w14:textId="77777777" w:rsidR="003C7B89" w:rsidRDefault="003C7B89" w:rsidP="003C7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</w:t>
            </w:r>
            <w:r>
              <w:rPr>
                <w:rFonts w:cstheme="minorHAnsi"/>
                <w:sz w:val="24"/>
                <w:szCs w:val="24"/>
              </w:rPr>
              <w:lastRenderedPageBreak/>
              <w:t>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3C7B89" w14:paraId="7300D45D" w14:textId="77777777">
        <w:tc>
          <w:tcPr>
            <w:tcW w:w="5341" w:type="dxa"/>
          </w:tcPr>
          <w:p w14:paraId="6CDBE6BA" w14:textId="77777777" w:rsidR="003C7B89" w:rsidRDefault="003C7B89" w:rsidP="003C7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B2F5C9D" w14:textId="77777777" w:rsidR="003C7B89" w:rsidRDefault="003C7B89" w:rsidP="003C7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Тимофееву Андрею Валентиновичу (ИНН 773708836472) дебиторской задолженности в общем размере 15 314 003,53 рублей.</w:t>
            </w:r>
          </w:p>
        </w:tc>
      </w:tr>
      <w:tr w:rsidR="003C7B89" w14:paraId="5BB54FFE" w14:textId="77777777">
        <w:tc>
          <w:tcPr>
            <w:tcW w:w="5341" w:type="dxa"/>
          </w:tcPr>
          <w:p w14:paraId="01DFF21E" w14:textId="77777777" w:rsidR="003C7B89" w:rsidRDefault="003C7B89" w:rsidP="003C7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75825F8" w14:textId="77777777" w:rsidR="003C7B89" w:rsidRDefault="003C7B89" w:rsidP="003C7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15314003,53</w:t>
            </w:r>
          </w:p>
        </w:tc>
      </w:tr>
      <w:tr w:rsidR="003C7B89" w14:paraId="4FC0E38D" w14:textId="77777777">
        <w:tc>
          <w:tcPr>
            <w:tcW w:w="5341" w:type="dxa"/>
          </w:tcPr>
          <w:p w14:paraId="55CABD3F" w14:textId="77777777" w:rsidR="003C7B89" w:rsidRDefault="003C7B89" w:rsidP="003C7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DCAFFB6" w14:textId="77777777" w:rsidR="003C7B89" w:rsidRDefault="003C7B89" w:rsidP="003C7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C7B89" w14:paraId="43DBBA97" w14:textId="77777777">
        <w:tc>
          <w:tcPr>
            <w:tcW w:w="5341" w:type="dxa"/>
          </w:tcPr>
          <w:p w14:paraId="35E66A6C" w14:textId="77777777" w:rsidR="003C7B89" w:rsidRDefault="003C7B89" w:rsidP="003C7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38D6EAC" w14:textId="77777777" w:rsidR="003C7B89" w:rsidRDefault="003C7B89" w:rsidP="003C7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765700,1765</w:t>
            </w:r>
          </w:p>
        </w:tc>
      </w:tr>
      <w:tr w:rsidR="003C7B89" w14:paraId="3D98A55C" w14:textId="77777777">
        <w:tc>
          <w:tcPr>
            <w:tcW w:w="5341" w:type="dxa"/>
          </w:tcPr>
          <w:p w14:paraId="5F92013B" w14:textId="77777777" w:rsidR="003C7B89" w:rsidRDefault="003C7B89" w:rsidP="003C7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F460E1F" w14:textId="77777777" w:rsidR="003C7B89" w:rsidRDefault="003C7B89" w:rsidP="003C7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C7B89" w14:paraId="26C2711C" w14:textId="77777777">
        <w:tc>
          <w:tcPr>
            <w:tcW w:w="5341" w:type="dxa"/>
          </w:tcPr>
          <w:p w14:paraId="240C9C0E" w14:textId="77777777" w:rsidR="003C7B89" w:rsidRDefault="003C7B89" w:rsidP="003C7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2CB9291" w14:textId="77777777" w:rsidR="003C7B89" w:rsidRDefault="003C7B89" w:rsidP="003C7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C7B89" w14:paraId="2BF7994E" w14:textId="77777777">
        <w:tc>
          <w:tcPr>
            <w:tcW w:w="5341" w:type="dxa"/>
          </w:tcPr>
          <w:p w14:paraId="0C7A0E00" w14:textId="77777777" w:rsidR="003C7B89" w:rsidRDefault="003C7B89" w:rsidP="003C7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177CCC6" w14:textId="77777777" w:rsidR="003C7B89" w:rsidRDefault="003C7B89" w:rsidP="003C7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3C7B89" w14:paraId="4514E589" w14:textId="77777777">
        <w:tc>
          <w:tcPr>
            <w:tcW w:w="5341" w:type="dxa"/>
          </w:tcPr>
          <w:p w14:paraId="54C102DA" w14:textId="77777777" w:rsidR="003C7B89" w:rsidRDefault="003C7B89" w:rsidP="003C7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B9743E8" w14:textId="77777777" w:rsidR="003C7B89" w:rsidRDefault="003C7B89" w:rsidP="003C7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внесения задатка: Получатель ООО «ЦЭП» ИНН 6452932433 КПП 645201001,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40702810429610000105, в филиал «Нижегородский»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Альфа-банк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БИК 042202824, к/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30101810200000000824, с указанием «задаток для участия в открытых торгах по продаже имущества ООО «РТГ» Лот №1».</w:t>
            </w:r>
          </w:p>
        </w:tc>
      </w:tr>
    </w:tbl>
    <w:p w14:paraId="4DB692D5" w14:textId="77777777" w:rsidR="008D4BB1" w:rsidRPr="001B2138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 w:rsidRPr="001B2138">
        <w:rPr>
          <w:rFonts w:cstheme="minorHAnsi"/>
          <w:sz w:val="24"/>
          <w:szCs w:val="24"/>
        </w:rPr>
        <w:t xml:space="preserve"> </w:t>
      </w:r>
      <w:bookmarkStart w:id="90" w:name="ЛотНазвание_31"/>
      <w:bookmarkEnd w:id="90"/>
      <w:r w:rsidR="002F2424" w:rsidRPr="001B2138">
        <w:rPr>
          <w:rFonts w:cstheme="minorHAnsi"/>
          <w:sz w:val="24"/>
          <w:szCs w:val="24"/>
        </w:rPr>
        <w:t xml:space="preserve"> </w:t>
      </w:r>
      <w:bookmarkStart w:id="91" w:name="Лот_31"/>
      <w:bookmarkEnd w:id="91"/>
      <w:r w:rsidR="002F2424" w:rsidRPr="001B2138">
        <w:rPr>
          <w:rFonts w:cstheme="minorHAnsi"/>
          <w:sz w:val="24"/>
          <w:szCs w:val="24"/>
        </w:rPr>
        <w:t xml:space="preserve"> </w:t>
      </w:r>
      <w:bookmarkStart w:id="92" w:name="ЛотНазвание_32"/>
      <w:bookmarkEnd w:id="92"/>
      <w:r w:rsidR="002F2424" w:rsidRPr="001B2138">
        <w:rPr>
          <w:rFonts w:cstheme="minorHAnsi"/>
          <w:sz w:val="24"/>
          <w:szCs w:val="24"/>
        </w:rPr>
        <w:t xml:space="preserve"> </w:t>
      </w:r>
      <w:bookmarkStart w:id="93" w:name="Лот_32"/>
      <w:bookmarkEnd w:id="93"/>
      <w:r w:rsidR="002F2424" w:rsidRPr="001B2138">
        <w:rPr>
          <w:rFonts w:cstheme="minorHAnsi"/>
          <w:sz w:val="24"/>
          <w:szCs w:val="24"/>
        </w:rPr>
        <w:t xml:space="preserve"> </w:t>
      </w:r>
      <w:bookmarkStart w:id="94" w:name="ЛотНазвание_33"/>
      <w:bookmarkEnd w:id="94"/>
      <w:r w:rsidR="002F2424" w:rsidRPr="001B2138">
        <w:rPr>
          <w:rFonts w:cstheme="minorHAnsi"/>
          <w:sz w:val="24"/>
          <w:szCs w:val="24"/>
        </w:rPr>
        <w:t xml:space="preserve"> </w:t>
      </w:r>
      <w:bookmarkStart w:id="95" w:name="Лот_33"/>
      <w:bookmarkEnd w:id="95"/>
      <w:r w:rsidR="002D6902" w:rsidRPr="001B2138">
        <w:rPr>
          <w:rFonts w:cstheme="minorHAnsi"/>
          <w:sz w:val="24"/>
          <w:szCs w:val="24"/>
        </w:rPr>
        <w:t xml:space="preserve"> </w:t>
      </w:r>
      <w:bookmarkStart w:id="96" w:name="ЛотНазвание_34"/>
      <w:bookmarkEnd w:id="96"/>
      <w:r w:rsidR="002D6902" w:rsidRPr="001B2138">
        <w:rPr>
          <w:rFonts w:cstheme="minorHAnsi"/>
          <w:sz w:val="24"/>
          <w:szCs w:val="24"/>
        </w:rPr>
        <w:t xml:space="preserve"> </w:t>
      </w:r>
      <w:bookmarkStart w:id="97" w:name="Лот_34"/>
      <w:bookmarkEnd w:id="97"/>
      <w:r w:rsidR="002D6902" w:rsidRPr="001B2138">
        <w:rPr>
          <w:rFonts w:cstheme="minorHAnsi"/>
          <w:sz w:val="24"/>
          <w:szCs w:val="24"/>
        </w:rPr>
        <w:t xml:space="preserve"> </w:t>
      </w:r>
      <w:bookmarkStart w:id="98" w:name="ЛотНазвание_35"/>
      <w:bookmarkEnd w:id="98"/>
      <w:r w:rsidR="002D6902" w:rsidRPr="001B2138">
        <w:rPr>
          <w:rFonts w:cstheme="minorHAnsi"/>
          <w:sz w:val="24"/>
          <w:szCs w:val="24"/>
        </w:rPr>
        <w:t xml:space="preserve"> </w:t>
      </w:r>
      <w:bookmarkStart w:id="99" w:name="Лот_35"/>
      <w:bookmarkEnd w:id="99"/>
      <w:r w:rsidR="002D6902" w:rsidRPr="001B2138">
        <w:rPr>
          <w:rFonts w:cstheme="minorHAnsi"/>
          <w:sz w:val="24"/>
          <w:szCs w:val="24"/>
        </w:rPr>
        <w:t xml:space="preserve"> </w:t>
      </w:r>
      <w:bookmarkStart w:id="100" w:name="ЛотНазвание_36"/>
      <w:bookmarkEnd w:id="100"/>
      <w:r w:rsidR="002D6902" w:rsidRPr="001B2138">
        <w:rPr>
          <w:rFonts w:cstheme="minorHAnsi"/>
          <w:sz w:val="24"/>
          <w:szCs w:val="24"/>
        </w:rPr>
        <w:t xml:space="preserve"> </w:t>
      </w:r>
      <w:bookmarkStart w:id="101" w:name="Лот_36"/>
      <w:bookmarkEnd w:id="101"/>
      <w:r w:rsidR="002D6902" w:rsidRPr="001B2138">
        <w:rPr>
          <w:rFonts w:cstheme="minorHAnsi"/>
          <w:sz w:val="24"/>
          <w:szCs w:val="24"/>
        </w:rPr>
        <w:t xml:space="preserve"> </w:t>
      </w:r>
      <w:bookmarkStart w:id="102" w:name="ЛотНазвание_37"/>
      <w:bookmarkEnd w:id="102"/>
      <w:r w:rsidR="002D6902" w:rsidRPr="001B2138">
        <w:rPr>
          <w:rFonts w:cstheme="minorHAnsi"/>
          <w:sz w:val="24"/>
          <w:szCs w:val="24"/>
        </w:rPr>
        <w:t xml:space="preserve"> </w:t>
      </w:r>
      <w:bookmarkStart w:id="103" w:name="Лот_37"/>
      <w:bookmarkEnd w:id="103"/>
      <w:r w:rsidR="002D6902" w:rsidRPr="001B2138">
        <w:rPr>
          <w:rFonts w:cstheme="minorHAnsi"/>
          <w:sz w:val="24"/>
          <w:szCs w:val="24"/>
        </w:rPr>
        <w:t xml:space="preserve"> </w:t>
      </w:r>
      <w:bookmarkStart w:id="104" w:name="ЛотНазвание_38"/>
      <w:bookmarkEnd w:id="104"/>
      <w:r w:rsidR="002D6902" w:rsidRPr="001B2138">
        <w:rPr>
          <w:rFonts w:cstheme="minorHAnsi"/>
          <w:sz w:val="24"/>
          <w:szCs w:val="24"/>
        </w:rPr>
        <w:t xml:space="preserve"> </w:t>
      </w:r>
      <w:bookmarkStart w:id="105" w:name="Лот_38"/>
      <w:bookmarkEnd w:id="105"/>
      <w:r w:rsidR="002D6902" w:rsidRPr="001B2138">
        <w:rPr>
          <w:rFonts w:cstheme="minorHAnsi"/>
          <w:sz w:val="24"/>
          <w:szCs w:val="24"/>
        </w:rPr>
        <w:t xml:space="preserve"> </w:t>
      </w:r>
      <w:bookmarkStart w:id="106" w:name="ЛотНазвание_39"/>
      <w:bookmarkEnd w:id="106"/>
      <w:r w:rsidR="002D6902" w:rsidRPr="001B2138">
        <w:rPr>
          <w:rFonts w:cstheme="minorHAnsi"/>
          <w:sz w:val="24"/>
          <w:szCs w:val="24"/>
        </w:rPr>
        <w:t xml:space="preserve"> </w:t>
      </w:r>
      <w:bookmarkStart w:id="107" w:name="Лот_39"/>
      <w:bookmarkEnd w:id="107"/>
      <w:r w:rsidR="002D6902" w:rsidRPr="001B2138">
        <w:rPr>
          <w:rFonts w:cstheme="minorHAnsi"/>
          <w:sz w:val="24"/>
          <w:szCs w:val="24"/>
        </w:rPr>
        <w:t xml:space="preserve"> </w:t>
      </w:r>
      <w:bookmarkStart w:id="108" w:name="ЛотНазвание_40"/>
      <w:bookmarkEnd w:id="108"/>
      <w:r w:rsidR="002D6902" w:rsidRPr="001B2138">
        <w:rPr>
          <w:rFonts w:cstheme="minorHAnsi"/>
          <w:sz w:val="24"/>
          <w:szCs w:val="24"/>
        </w:rPr>
        <w:t xml:space="preserve"> </w:t>
      </w:r>
      <w:bookmarkStart w:id="109" w:name="Лот_40"/>
      <w:bookmarkEnd w:id="109"/>
      <w:r w:rsidR="002D6902" w:rsidRPr="001B2138">
        <w:rPr>
          <w:rFonts w:cstheme="minorHAnsi"/>
          <w:sz w:val="24"/>
          <w:szCs w:val="24"/>
        </w:rPr>
        <w:t xml:space="preserve"> </w:t>
      </w:r>
      <w:bookmarkStart w:id="110" w:name="ЛотНазвание_41"/>
      <w:bookmarkEnd w:id="110"/>
      <w:r w:rsidR="002D6902" w:rsidRPr="001B2138">
        <w:rPr>
          <w:rFonts w:cstheme="minorHAnsi"/>
          <w:sz w:val="24"/>
          <w:szCs w:val="24"/>
        </w:rPr>
        <w:t xml:space="preserve"> </w:t>
      </w:r>
      <w:bookmarkStart w:id="111" w:name="Лот_41"/>
      <w:bookmarkEnd w:id="111"/>
      <w:r w:rsidR="002D6902" w:rsidRPr="001B2138">
        <w:rPr>
          <w:rFonts w:cstheme="minorHAnsi"/>
          <w:sz w:val="24"/>
          <w:szCs w:val="24"/>
        </w:rPr>
        <w:t xml:space="preserve"> </w:t>
      </w:r>
      <w:bookmarkStart w:id="112" w:name="ЛотНазвание_42"/>
      <w:bookmarkEnd w:id="112"/>
      <w:r w:rsidR="002D6902" w:rsidRPr="001B2138">
        <w:rPr>
          <w:rFonts w:cstheme="minorHAnsi"/>
          <w:sz w:val="24"/>
          <w:szCs w:val="24"/>
        </w:rPr>
        <w:t xml:space="preserve"> </w:t>
      </w:r>
      <w:bookmarkStart w:id="113" w:name="Лот_42"/>
      <w:bookmarkEnd w:id="113"/>
      <w:r w:rsidR="002D6902" w:rsidRPr="001B2138">
        <w:rPr>
          <w:rFonts w:cstheme="minorHAnsi"/>
          <w:sz w:val="24"/>
          <w:szCs w:val="24"/>
        </w:rPr>
        <w:t xml:space="preserve"> </w:t>
      </w:r>
      <w:bookmarkStart w:id="114" w:name="ЛотНазвание_43"/>
      <w:bookmarkEnd w:id="114"/>
      <w:r w:rsidR="002D6902" w:rsidRPr="001B2138">
        <w:rPr>
          <w:rFonts w:cstheme="minorHAnsi"/>
          <w:sz w:val="24"/>
          <w:szCs w:val="24"/>
        </w:rPr>
        <w:t xml:space="preserve"> </w:t>
      </w:r>
      <w:bookmarkStart w:id="115" w:name="Лот_43"/>
      <w:bookmarkEnd w:id="115"/>
      <w:r w:rsidR="002D6902" w:rsidRPr="001B2138">
        <w:rPr>
          <w:rFonts w:cstheme="minorHAnsi"/>
          <w:sz w:val="24"/>
          <w:szCs w:val="24"/>
        </w:rPr>
        <w:t xml:space="preserve"> </w:t>
      </w:r>
      <w:bookmarkStart w:id="116" w:name="ЛотНазвание_44"/>
      <w:bookmarkEnd w:id="116"/>
      <w:r w:rsidR="002D6902" w:rsidRPr="001B2138">
        <w:rPr>
          <w:rFonts w:cstheme="minorHAnsi"/>
          <w:sz w:val="24"/>
          <w:szCs w:val="24"/>
        </w:rPr>
        <w:t xml:space="preserve"> </w:t>
      </w:r>
      <w:bookmarkStart w:id="117" w:name="Лот_44"/>
      <w:bookmarkEnd w:id="117"/>
      <w:r w:rsidR="002D6902" w:rsidRPr="001B2138">
        <w:rPr>
          <w:rFonts w:cstheme="minorHAnsi"/>
          <w:sz w:val="24"/>
          <w:szCs w:val="24"/>
        </w:rPr>
        <w:t xml:space="preserve"> </w:t>
      </w:r>
      <w:bookmarkStart w:id="118" w:name="ЛотНазвание_45"/>
      <w:bookmarkEnd w:id="118"/>
      <w:r w:rsidR="002D6902" w:rsidRPr="001B2138">
        <w:rPr>
          <w:rFonts w:cstheme="minorHAnsi"/>
          <w:sz w:val="24"/>
          <w:szCs w:val="24"/>
        </w:rPr>
        <w:t xml:space="preserve"> </w:t>
      </w:r>
      <w:bookmarkStart w:id="119" w:name="Лот_45"/>
      <w:bookmarkEnd w:id="119"/>
      <w:r w:rsidR="002D6902" w:rsidRPr="001B2138">
        <w:rPr>
          <w:rFonts w:cstheme="minorHAnsi"/>
          <w:sz w:val="24"/>
          <w:szCs w:val="24"/>
        </w:rPr>
        <w:t xml:space="preserve"> </w:t>
      </w:r>
      <w:bookmarkStart w:id="120" w:name="ЛотНазвание_46"/>
      <w:bookmarkEnd w:id="120"/>
      <w:r w:rsidR="002D6902" w:rsidRPr="001B2138">
        <w:rPr>
          <w:rFonts w:cstheme="minorHAnsi"/>
          <w:sz w:val="24"/>
          <w:szCs w:val="24"/>
        </w:rPr>
        <w:t xml:space="preserve"> </w:t>
      </w:r>
      <w:bookmarkStart w:id="121" w:name="Лот_46"/>
      <w:bookmarkEnd w:id="121"/>
      <w:r w:rsidR="002D6902" w:rsidRPr="001B2138">
        <w:rPr>
          <w:rFonts w:cstheme="minorHAnsi"/>
          <w:sz w:val="24"/>
          <w:szCs w:val="24"/>
        </w:rPr>
        <w:t xml:space="preserve"> </w:t>
      </w:r>
      <w:bookmarkStart w:id="122" w:name="ЛотНазвание_47"/>
      <w:bookmarkEnd w:id="122"/>
      <w:r w:rsidR="002D6902" w:rsidRPr="001B2138">
        <w:rPr>
          <w:rFonts w:cstheme="minorHAnsi"/>
          <w:sz w:val="24"/>
          <w:szCs w:val="24"/>
        </w:rPr>
        <w:t xml:space="preserve"> </w:t>
      </w:r>
      <w:bookmarkStart w:id="123" w:name="Лот_47"/>
      <w:bookmarkEnd w:id="123"/>
      <w:r w:rsidR="002D6902" w:rsidRPr="001B2138">
        <w:rPr>
          <w:rFonts w:cstheme="minorHAnsi"/>
          <w:sz w:val="24"/>
          <w:szCs w:val="24"/>
        </w:rPr>
        <w:t xml:space="preserve"> </w:t>
      </w:r>
      <w:bookmarkStart w:id="124" w:name="ЛотНазвание_48"/>
      <w:bookmarkEnd w:id="124"/>
      <w:r w:rsidR="002D6902" w:rsidRPr="001B2138">
        <w:rPr>
          <w:rFonts w:cstheme="minorHAnsi"/>
          <w:sz w:val="24"/>
          <w:szCs w:val="24"/>
        </w:rPr>
        <w:t xml:space="preserve"> </w:t>
      </w:r>
      <w:bookmarkStart w:id="125" w:name="Лот_48"/>
      <w:bookmarkEnd w:id="125"/>
      <w:r w:rsidR="002D6902" w:rsidRPr="001B2138">
        <w:rPr>
          <w:rFonts w:cstheme="minorHAnsi"/>
          <w:sz w:val="24"/>
          <w:szCs w:val="24"/>
        </w:rPr>
        <w:t xml:space="preserve"> </w:t>
      </w:r>
      <w:bookmarkStart w:id="126" w:name="ЛотНазвание_49"/>
      <w:bookmarkEnd w:id="126"/>
      <w:r w:rsidR="002D6902" w:rsidRPr="001B2138">
        <w:rPr>
          <w:rFonts w:cstheme="minorHAnsi"/>
          <w:sz w:val="24"/>
          <w:szCs w:val="24"/>
        </w:rPr>
        <w:t xml:space="preserve"> </w:t>
      </w:r>
      <w:bookmarkStart w:id="127" w:name="Лот_49"/>
      <w:bookmarkEnd w:id="127"/>
      <w:r w:rsidR="002D6902" w:rsidRPr="001B2138">
        <w:rPr>
          <w:rFonts w:cstheme="minorHAnsi"/>
          <w:sz w:val="24"/>
          <w:szCs w:val="24"/>
        </w:rPr>
        <w:t xml:space="preserve"> </w:t>
      </w:r>
      <w:bookmarkStart w:id="128" w:name="ЛотНазвание_50"/>
      <w:bookmarkEnd w:id="128"/>
      <w:r w:rsidR="002D6902" w:rsidRPr="001B2138">
        <w:rPr>
          <w:rFonts w:cstheme="minorHAnsi"/>
          <w:sz w:val="24"/>
          <w:szCs w:val="24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 w:rsidRPr="001B2138">
        <w:rPr>
          <w:rFonts w:cstheme="minorHAnsi"/>
          <w:sz w:val="24"/>
          <w:szCs w:val="24"/>
        </w:rPr>
        <w:t xml:space="preserve"> </w:t>
      </w:r>
      <w:bookmarkStart w:id="131" w:name="Лот_51"/>
      <w:bookmarkEnd w:id="131"/>
    </w:p>
    <w:p w14:paraId="702BDBF4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DA21307" w14:textId="77777777" w:rsidR="00E34B0E" w:rsidRPr="001B2138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32" w:name="ПодтверждениеПодпись"/>
      <w:bookmarkEnd w:id="132"/>
    </w:p>
    <w:sectPr w:rsidR="00E34B0E" w:rsidRPr="001B2138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B2138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C7B89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14A2A"/>
  <w15:docId w15:val="{3C1734D7-83F8-7940-B3E4-012E09FD7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EEA026-1050-49CA-997D-87F8EB81B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657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2021-11-04T15:07:00Z</dcterms:created>
  <dcterms:modified xsi:type="dcterms:W3CDTF">2021-11-04T15:11:00Z</dcterms:modified>
</cp:coreProperties>
</file>