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6684">
        <w:rPr>
          <w:b/>
          <w:sz w:val="24"/>
          <w:szCs w:val="24"/>
        </w:rPr>
        <w:t>2848</w:t>
      </w:r>
      <w:r w:rsidR="00424B57">
        <w:rPr>
          <w:b/>
          <w:sz w:val="24"/>
          <w:szCs w:val="24"/>
        </w:rPr>
        <w:t>.</w:t>
      </w:r>
    </w:p>
    <w:p w:rsidR="00320475" w:rsidRPr="00320475" w:rsidRDefault="00A2668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26684">
        <w:rPr>
          <w:sz w:val="24"/>
          <w:szCs w:val="24"/>
        </w:rPr>
        <w:t>Шеврина Марина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266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26684">
        <w:rPr>
          <w:sz w:val="24"/>
          <w:szCs w:val="24"/>
        </w:rPr>
        <w:t>АО0002848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266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26684">
        <w:rPr>
          <w:sz w:val="24"/>
          <w:szCs w:val="24"/>
        </w:rPr>
        <w:t>Габов Евгений Ильич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266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26684">
        <w:rPr>
          <w:sz w:val="24"/>
          <w:szCs w:val="24"/>
        </w:rPr>
        <w:t>АО0002848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668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266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26684">
              <w:rPr>
                <w:sz w:val="24"/>
                <w:szCs w:val="24"/>
              </w:rPr>
              <w:t>Габов Евгений Ильич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6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 Начальная продажная цена лота №1 – 71 500 000 рублей (без НДС).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266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266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66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6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6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6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668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Арбитражный суд Пермского края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 от 19.01.2018 по делу А50-17603/2017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10 дней со дня подведения результатов торгов. При уклонении (отказе) покупателя - победителя торгов от заключения договора купли-продажи в установленный срок с даты получения предложения от финансового управляющего, задаток ему не возвращается, а покупатель утрачивает право на заключение указанного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торгов.После заключения договора купли-продажи с победителем торгов, в случае неперечисления последним денежных средств по указанному договору в течение 30 календарных дней, финансовый управляющий принимает меры по расторжению данного договора с победителем торгов и направляет предложение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Шеврина Марина Сергеевна 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6684" w:rsidRDefault="00A2668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71500000,00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3575000,00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процентов от начальной цены реализации лота должен поступить не позднее даты составления протокола об определении участников торгов.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A26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6684" w:rsidRDefault="00A26684" w:rsidP="00A26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№40817810304720026167 Банк получателя: АО «Альфа-Банк», г. Москва БИК 044525593 к/ч30101810200000000593, получатель Габов Е.И. (ИНН 590406046007)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26684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10184-D31A-4040-BBB8-9BB1761EB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2021-09-06T09:10:00Z</dcterms:created>
  <dcterms:modified xsi:type="dcterms:W3CDTF">2021-09-06T09:10:00Z</dcterms:modified>
</cp:coreProperties>
</file>