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82DBA">
        <w:rPr>
          <w:b/>
          <w:sz w:val="24"/>
          <w:szCs w:val="24"/>
        </w:rPr>
        <w:t>2827</w:t>
      </w:r>
      <w:r w:rsidR="00424B57">
        <w:rPr>
          <w:b/>
          <w:sz w:val="24"/>
          <w:szCs w:val="24"/>
        </w:rPr>
        <w:t>.</w:t>
      </w:r>
    </w:p>
    <w:p w:rsidR="00320475" w:rsidRPr="00320475" w:rsidRDefault="00982DBA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26.05.2021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982DBA">
        <w:rPr>
          <w:sz w:val="24"/>
          <w:szCs w:val="24"/>
        </w:rPr>
        <w:t>Федорова Марина Александровна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982DB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982DBA">
        <w:rPr>
          <w:sz w:val="24"/>
          <w:szCs w:val="24"/>
        </w:rPr>
        <w:t>АО0002827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982DB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982DBA">
        <w:rPr>
          <w:sz w:val="24"/>
          <w:szCs w:val="24"/>
        </w:rPr>
        <w:t>Герасимова Галина Николаевна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982DB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982DBA">
        <w:rPr>
          <w:sz w:val="24"/>
          <w:szCs w:val="24"/>
        </w:rPr>
        <w:t>АО0002827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82DBA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982DB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982DBA">
              <w:rPr>
                <w:sz w:val="24"/>
                <w:szCs w:val="24"/>
              </w:rPr>
              <w:t>Герасимова Галина Николаевна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82DB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аукциона по продаже имущества должника Герасимовой Галины Николаевны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982DB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982DB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82DB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27.05.2021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82DB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30.06.2021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82DB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26.05.2021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82DB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26.05.2021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82DBA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26.05.2021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2D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2DBA" w:rsidRDefault="00982DBA" w:rsidP="00982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82DBA" w:rsidRDefault="00982DBA" w:rsidP="00982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982D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2DBA" w:rsidRDefault="00982DBA" w:rsidP="00982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82DBA" w:rsidRDefault="00982DBA" w:rsidP="00982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2D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2DBA" w:rsidRDefault="00982DBA" w:rsidP="00982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82DBA" w:rsidRDefault="00982DBA" w:rsidP="00982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982D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2DBA" w:rsidRDefault="00982DBA" w:rsidP="00982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82DBA" w:rsidRDefault="00982DBA" w:rsidP="00982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982D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2DBA" w:rsidRDefault="00982DBA" w:rsidP="00982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82DBA" w:rsidRDefault="00982DBA" w:rsidP="00982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982D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2DBA" w:rsidRDefault="00982DBA" w:rsidP="00982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82DBA" w:rsidRDefault="00982DBA" w:rsidP="00982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2D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2DBA" w:rsidRDefault="00982DBA" w:rsidP="00982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82DBA" w:rsidRDefault="00982DBA" w:rsidP="00982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Волгоградской области</w:t>
            </w:r>
          </w:p>
        </w:tc>
      </w:tr>
      <w:tr w:rsidR="00982D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2DBA" w:rsidRDefault="00982DBA" w:rsidP="00982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82DBA" w:rsidRDefault="00982DBA" w:rsidP="00982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А12-4795/2020</w:t>
            </w:r>
          </w:p>
        </w:tc>
      </w:tr>
      <w:tr w:rsidR="00982D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2DBA" w:rsidRDefault="00982DBA" w:rsidP="00982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82DBA" w:rsidRDefault="00982DBA" w:rsidP="00982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Волгоградской области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2D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2DBA" w:rsidRDefault="00982DBA" w:rsidP="00982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82DBA" w:rsidRDefault="00982DBA" w:rsidP="00982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82D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2DBA" w:rsidRDefault="00982DBA" w:rsidP="00982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82DBA" w:rsidRDefault="00982DBA" w:rsidP="00982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Герасимова Галина Николаевна</w:t>
            </w:r>
          </w:p>
        </w:tc>
      </w:tr>
      <w:tr w:rsidR="00982D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2DBA" w:rsidRDefault="00982DBA" w:rsidP="00982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82DBA" w:rsidRDefault="00982DBA" w:rsidP="00982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340700014771</w:t>
            </w:r>
          </w:p>
        </w:tc>
      </w:tr>
      <w:tr w:rsidR="00982D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2DBA" w:rsidRDefault="00982DBA" w:rsidP="00982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82DBA" w:rsidRDefault="00982DBA" w:rsidP="00982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2D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2DBA" w:rsidRDefault="00982DBA" w:rsidP="00982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82DBA" w:rsidRDefault="00982DBA" w:rsidP="00982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982D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2DBA" w:rsidRDefault="00982DBA" w:rsidP="00982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82DBA" w:rsidRDefault="00982DBA" w:rsidP="00982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+79962041780</w:t>
            </w:r>
          </w:p>
        </w:tc>
      </w:tr>
      <w:tr w:rsidR="00982D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2DBA" w:rsidRDefault="00982DBA" w:rsidP="00982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82DBA" w:rsidRDefault="00982DBA" w:rsidP="00982D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82DBA" w:rsidRDefault="00982DB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2D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2DBA" w:rsidRDefault="00982DBA" w:rsidP="00982D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82DBA" w:rsidRDefault="00982DBA" w:rsidP="00982D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Гараж</w:t>
            </w:r>
          </w:p>
        </w:tc>
      </w:tr>
      <w:tr w:rsidR="00982D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2DBA" w:rsidRDefault="00982DBA" w:rsidP="00982D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82DBA" w:rsidRDefault="00982DBA" w:rsidP="00982D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982D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2DBA" w:rsidRDefault="00982DBA" w:rsidP="00982D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82DBA" w:rsidRDefault="00982DBA" w:rsidP="00982D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Гараж (кадастровый (условный) номер 34:07:080002:19003) находящийся по адресу Волгоградская область, г. Жирновск, ул. Коммунистический проезд, д.11, гараж №64</w:t>
            </w:r>
          </w:p>
        </w:tc>
      </w:tr>
      <w:tr w:rsidR="00982D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2DBA" w:rsidRDefault="00982DBA" w:rsidP="00982D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82DBA" w:rsidRDefault="00982DBA" w:rsidP="00982D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85500,00</w:t>
            </w:r>
          </w:p>
        </w:tc>
      </w:tr>
      <w:tr w:rsidR="00982D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2DBA" w:rsidRDefault="00982DBA" w:rsidP="00982D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82DBA" w:rsidRDefault="00982DBA" w:rsidP="00982D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82D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2DBA" w:rsidRDefault="00982DBA" w:rsidP="00982D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82DBA" w:rsidRDefault="00982DBA" w:rsidP="00982D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8550,00</w:t>
            </w:r>
          </w:p>
        </w:tc>
      </w:tr>
      <w:tr w:rsidR="00982D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2DBA" w:rsidRDefault="00982DBA" w:rsidP="00982D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82DBA" w:rsidRDefault="00982DBA" w:rsidP="00982D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82D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2DBA" w:rsidRDefault="00982DBA" w:rsidP="00982D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82DBA" w:rsidRDefault="00982DBA" w:rsidP="00982D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982D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2DBA" w:rsidRDefault="00982DBA" w:rsidP="00982D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82DBA" w:rsidRDefault="00982DBA" w:rsidP="00982D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целях участия в торгах заявитель должен перечислить задаток в размере 20 % начальной цены продажи лота по указанным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982DB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2DBA" w:rsidRDefault="00982DBA" w:rsidP="00982D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82DBA" w:rsidRDefault="00982DBA" w:rsidP="00982DB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банка получателя: ПОВОЛЖСКИЙ БАНК ПАО "СБЕРБАНК" Корреспондентский счет банка получателя: 30101810200000000607 Бик банка: 043601607 Счет получателя: 40817810356008324047 Наименование получателя средств: Герасимова Галина Николаевна Назначение платежа: внесение задатка за имущество должника Герасимовой Г.Н.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82DBA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09E69C-1C9D-410E-8462-A7427D3E80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783</Words>
  <Characters>4466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2021-05-26T10:54:00Z</dcterms:created>
  <dcterms:modified xsi:type="dcterms:W3CDTF">2021-05-26T10:54:00Z</dcterms:modified>
</cp:coreProperties>
</file>