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E0E62">
        <w:rPr>
          <w:b/>
          <w:sz w:val="24"/>
          <w:szCs w:val="24"/>
        </w:rPr>
        <w:t>АО0002815</w:t>
      </w:r>
      <w:r w:rsidRPr="00BE0A9B">
        <w:rPr>
          <w:b/>
          <w:sz w:val="24"/>
          <w:szCs w:val="24"/>
        </w:rPr>
        <w:t>.</w:t>
      </w:r>
    </w:p>
    <w:p w:rsidR="009B22E7" w:rsidRPr="00BE0A9B" w:rsidRDefault="00AE0E62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25.05.2021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AE0E6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AE0E62">
        <w:rPr>
          <w:b/>
          <w:sz w:val="24"/>
          <w:szCs w:val="24"/>
        </w:rPr>
        <w:t>АО0002815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E0E62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AE0E6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AE0E62">
              <w:rPr>
                <w:sz w:val="24"/>
                <w:szCs w:val="24"/>
              </w:rPr>
              <w:t>Порунов Валерий Николаевич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E0E62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Повторные открытые торги в электронной форме в виде аукциона по продаже имущества должника Порунова Валерия Николаевича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AE0E6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AE0E6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E0E62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07.04.2021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E0E62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17.05.2021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E0E62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06.04.2021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E0E62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06.04.2021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E0E62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06.04.2021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0E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0E62" w:rsidRDefault="00AE0E62" w:rsidP="00AE0E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E0E62" w:rsidRDefault="00AE0E62" w:rsidP="00AE0E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AE0E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0E62" w:rsidRDefault="00AE0E62" w:rsidP="00AE0E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E0E62" w:rsidRDefault="00AE0E62" w:rsidP="00AE0E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0E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0E62" w:rsidRDefault="00AE0E62" w:rsidP="00AE0E6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AE0E62" w:rsidRDefault="00AE0E62" w:rsidP="00AE0E6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AE0E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0E62" w:rsidRDefault="00AE0E62" w:rsidP="00AE0E6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AE0E62" w:rsidRDefault="00AE0E62" w:rsidP="00AE0E6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AE0E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0E62" w:rsidRDefault="00AE0E62" w:rsidP="00AE0E6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AE0E62" w:rsidRDefault="00AE0E62" w:rsidP="00AE0E6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AE0E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0E62" w:rsidRDefault="00AE0E62" w:rsidP="00AE0E6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AE0E62" w:rsidRDefault="00AE0E62" w:rsidP="00AE0E6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0E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0E62" w:rsidRDefault="00AE0E62" w:rsidP="00AE0E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AE0E62" w:rsidRDefault="00AE0E62" w:rsidP="00AE0E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Пензенской области</w:t>
            </w:r>
          </w:p>
        </w:tc>
      </w:tr>
      <w:tr w:rsidR="00AE0E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0E62" w:rsidRDefault="00AE0E62" w:rsidP="00AE0E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E0E62" w:rsidRDefault="00AE0E62" w:rsidP="00AE0E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А49-6037/2020</w:t>
            </w:r>
          </w:p>
        </w:tc>
      </w:tr>
      <w:tr w:rsidR="00AE0E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0E62" w:rsidRDefault="00AE0E62" w:rsidP="00AE0E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E0E62" w:rsidRDefault="00AE0E62" w:rsidP="00AE0E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по реализации имущества должника, согласованное между залоговым кредитором и Финансовым управляющим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0E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0E62" w:rsidRDefault="00AE0E62" w:rsidP="00AE0E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E0E62" w:rsidRDefault="00AE0E62" w:rsidP="00AE0E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AE0E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0E62" w:rsidRDefault="00AE0E62" w:rsidP="00AE0E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E0E62" w:rsidRDefault="00AE0E62" w:rsidP="00AE0E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Порунов Валерий Николаевич</w:t>
            </w:r>
          </w:p>
        </w:tc>
      </w:tr>
      <w:tr w:rsidR="00AE0E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0E62" w:rsidRDefault="00AE0E62" w:rsidP="00AE0E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E0E62" w:rsidRDefault="00AE0E62" w:rsidP="00AE0E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581001838909</w:t>
            </w:r>
          </w:p>
        </w:tc>
      </w:tr>
      <w:tr w:rsidR="00AE0E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0E62" w:rsidRDefault="00AE0E62" w:rsidP="00AE0E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E0E62" w:rsidRDefault="00AE0E62" w:rsidP="00AE0E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 Наименование получателя: Порунов Валерий НиколаевичСчет получателя: 40817810438060222984Банк получателя: ПАО СБЕРБАНКИНН Банка получателя: 7707083893БИК Банка получателя: 044525225Корреспондентский счет: 30101810400000000225Назначение платежа: оплата договора купли-продажи по лоту №1 должника Порунова В.Н.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0E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0E62" w:rsidRDefault="00AE0E62" w:rsidP="00AE0E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E0E62" w:rsidRDefault="00AE0E62" w:rsidP="00AE0E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AE0E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0E62" w:rsidRDefault="00AE0E62" w:rsidP="00AE0E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E0E62" w:rsidRDefault="00AE0E62" w:rsidP="00AE0E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89372470051</w:t>
            </w:r>
          </w:p>
        </w:tc>
      </w:tr>
      <w:tr w:rsidR="00AE0E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0E62" w:rsidRDefault="00AE0E62" w:rsidP="00AE0E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E0E62" w:rsidRDefault="00AE0E62" w:rsidP="00AE0E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E0E62" w:rsidRDefault="00AE0E6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AE0E62" w:rsidRDefault="00AE0E62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0E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0E62" w:rsidRDefault="00AE0E62" w:rsidP="00AE0E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E0E62" w:rsidRDefault="00AE0E62" w:rsidP="00AE0E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- марки: NEXIA R3, идентификационный номер (VIN) (Рамы) XWBTF69V9HA010504, год выпуска 2016</w:t>
            </w:r>
          </w:p>
        </w:tc>
      </w:tr>
      <w:tr w:rsidR="00AE0E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0E62" w:rsidRDefault="00AE0E62" w:rsidP="00AE0E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E0E62" w:rsidRDefault="00AE0E62" w:rsidP="00AE0E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AE0E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0E62" w:rsidRDefault="00AE0E62" w:rsidP="00AE0E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E0E62" w:rsidRDefault="00AE0E62" w:rsidP="00AE0E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- марки: NEXIA R3, идентификационный номер (VIN) (Рамы) XWBTF69V9HA010504, год выпуска 2016</w:t>
            </w:r>
          </w:p>
        </w:tc>
      </w:tr>
      <w:tr w:rsidR="00AE0E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0E62" w:rsidRDefault="00AE0E62" w:rsidP="00AE0E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E0E62" w:rsidRDefault="00AE0E62" w:rsidP="00AE0E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297000,00</w:t>
            </w:r>
          </w:p>
        </w:tc>
      </w:tr>
      <w:tr w:rsidR="00AE0E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0E62" w:rsidRDefault="00AE0E62" w:rsidP="00AE0E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E0E62" w:rsidRDefault="00AE0E62" w:rsidP="00AE0E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E0E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0E62" w:rsidRDefault="00AE0E62" w:rsidP="00AE0E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E0E62" w:rsidRDefault="00AE0E62" w:rsidP="00AE0E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14850,00</w:t>
            </w:r>
          </w:p>
        </w:tc>
      </w:tr>
      <w:tr w:rsidR="00AE0E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0E62" w:rsidRDefault="00AE0E62" w:rsidP="00AE0E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E0E62" w:rsidRDefault="00AE0E62" w:rsidP="00AE0E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AE0E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0E62" w:rsidRDefault="00AE0E62" w:rsidP="00AE0E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E0E62" w:rsidRDefault="00AE0E62" w:rsidP="00AE0E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E0E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0E62" w:rsidRDefault="00AE0E62" w:rsidP="00AE0E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E0E62" w:rsidRDefault="00AE0E62" w:rsidP="00AE0E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 Наименование получателя: Порунов Валерий Николаевич Счет получателя: 40817810438060222984 Банк получателя: ПАО СБЕРБАНК ИНН Банка получателя: 7707083893 БИК Банка получателя: 044525225 Корреспондентский счет: 30101810400000000225 Назначение платежа: оплата задатка по лоту №1 должника Порунова В.Н.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AE0E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0E62" w:rsidRDefault="00AE0E62" w:rsidP="00AE0E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E0E62" w:rsidRDefault="00AE0E62" w:rsidP="00AE0E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Внесение задатка осуществляется по следующим реквизитам: Наименование получателя: Порунов Валерий Николаевич Счет получателя: 40817810438060222984 Банк получателя: ПАО СБЕРБАНК ИНН Банка получателя: 7707083893 БИК Банка получателя: 044525225 Корреспондентский счет: 30101810400000000225 Назначение платежа: оплата задатка по лоту №1 должника Порунова В.Н.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AE0E62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AE0E62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96FF1E-AA4F-47A8-8116-9408E5358D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1424</Words>
  <Characters>8122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2021-05-25T16:12:00Z</dcterms:created>
  <dcterms:modified xsi:type="dcterms:W3CDTF">2021-05-25T16:12:00Z</dcterms:modified>
</cp:coreProperties>
</file>