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D26BA">
        <w:rPr>
          <w:b/>
          <w:sz w:val="24"/>
          <w:szCs w:val="24"/>
        </w:rPr>
        <w:t>2813</w:t>
      </w:r>
      <w:r w:rsidR="00424B57">
        <w:rPr>
          <w:b/>
          <w:sz w:val="24"/>
          <w:szCs w:val="24"/>
        </w:rPr>
        <w:t>.</w:t>
      </w:r>
    </w:p>
    <w:p w:rsidR="00320475" w:rsidRPr="00320475" w:rsidRDefault="002D26B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26.03.2021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2D26BA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2D26B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2D26BA">
        <w:rPr>
          <w:sz w:val="24"/>
          <w:szCs w:val="24"/>
        </w:rPr>
        <w:t>АО0002813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2D26B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2D26BA">
        <w:rPr>
          <w:sz w:val="24"/>
          <w:szCs w:val="24"/>
        </w:rPr>
        <w:t>Антюфеева Анна Григорьевна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2D26B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2D26BA">
        <w:rPr>
          <w:sz w:val="24"/>
          <w:szCs w:val="24"/>
        </w:rPr>
        <w:t>АО0002813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D26B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2D26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2D26BA">
              <w:rPr>
                <w:sz w:val="24"/>
                <w:szCs w:val="24"/>
              </w:rPr>
              <w:t>Антюфеева Анна Григорьевна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D26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Антюфеевой Анны Григорьевны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2D26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2D26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26B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29.03.2021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26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27.04.2021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D26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26.03.2021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D26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26.03.2021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D26B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26.03.2021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А53-28746/2020</w:t>
            </w: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Ростовской области от 26.10.2020 г. (резолютивная часть объявлена 26.10.2020 г.) по делу № А53-28746/2020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Антюфеева Анна Григорьевна</w:t>
            </w: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613600620660</w:t>
            </w: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89093313853</w:t>
            </w: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D26BA" w:rsidRDefault="002D26B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Открытые торги в электронной форме в виде повторного аукциона по продаже имущества должника Антюфеевой Анны Григорьевны</w:t>
            </w: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Земельные участки: Земельный участок, категория земель: земли населенных пунктов, для ведения личного подсобного хозяйства, кадастровый (условный) номер 61:400100601:25-61/046/2018-1</w:t>
            </w: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36700,00</w:t>
            </w: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3670,00</w:t>
            </w: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течении 5 рабочих дней с даты подписания протокола о результатах торгов.</w:t>
            </w:r>
          </w:p>
        </w:tc>
      </w:tr>
      <w:tr w:rsidR="002D2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D26BA" w:rsidRDefault="002D26BA" w:rsidP="002D2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 средств: Антюфеева Анна Григорьевна Счет получателя средств №: 40817810856008327829 ИНН банка получателя: 7707083893 БИК  банка получателя: 043601607 Наименование банка получателя: Поволжский Банк ПАО «Сбербанк» Корреспондентский счет банка получателя: 30101810200000000607 КПП банка получателя: 645502001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26BA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448D8-7CA2-44F2-9512-D5ED5AB4E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2021-03-26T12:38:00Z</dcterms:created>
  <dcterms:modified xsi:type="dcterms:W3CDTF">2021-03-26T12:38:00Z</dcterms:modified>
</cp:coreProperties>
</file>