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4F11">
        <w:rPr>
          <w:b/>
          <w:sz w:val="24"/>
          <w:szCs w:val="24"/>
        </w:rPr>
        <w:t>2784</w:t>
      </w:r>
      <w:r w:rsidR="00206311">
        <w:rPr>
          <w:b/>
          <w:sz w:val="24"/>
          <w:szCs w:val="24"/>
        </w:rPr>
        <w:t>.</w:t>
      </w:r>
    </w:p>
    <w:p w:rsidR="00B7364F" w:rsidRPr="00140FBA" w:rsidRDefault="00944F1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4F11" w:rsidRDefault="00944F1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44F11" w:rsidRDefault="00944F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Сергей Владимирович</w:t>
            </w:r>
          </w:p>
        </w:tc>
      </w:tr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модель: 53366, идентификационный номер (VIN) (Рамы) Y3M533660V0004843 (далее – «имущество»), находящийся в залоге у ООО МФК «КарМани»</w:t>
            </w:r>
          </w:p>
        </w:tc>
      </w:tr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24.11.2020 12:00:00</w:t>
            </w:r>
          </w:p>
        </w:tc>
      </w:tr>
      <w:tr w:rsidR="00944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4F11" w:rsidRDefault="00944F11" w:rsidP="0094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29.12.2020 12:00:00</w:t>
            </w:r>
          </w:p>
        </w:tc>
      </w:tr>
    </w:tbl>
    <w:p w:rsidR="00944F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44F11" w:rsidRDefault="00944F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44F11" w:rsidRDefault="00944F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44F11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6A8B2-8EF2-4BBE-8696-A8702DC8F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2020-12-29T10:04:00Z</dcterms:created>
  <dcterms:modified xsi:type="dcterms:W3CDTF">2020-12-29T10:04:00Z</dcterms:modified>
</cp:coreProperties>
</file>