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46B3">
        <w:rPr>
          <w:b/>
          <w:sz w:val="24"/>
          <w:szCs w:val="24"/>
        </w:rPr>
        <w:t>2781</w:t>
      </w:r>
      <w:r w:rsidR="00424B57">
        <w:rPr>
          <w:b/>
          <w:sz w:val="24"/>
          <w:szCs w:val="24"/>
        </w:rPr>
        <w:t>.</w:t>
      </w:r>
    </w:p>
    <w:p w:rsidR="00320475" w:rsidRPr="00320475" w:rsidRDefault="00CE46B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09.11.2020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E46B3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E46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E46B3">
        <w:rPr>
          <w:sz w:val="24"/>
          <w:szCs w:val="24"/>
        </w:rPr>
        <w:t>АО0002781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E46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E46B3">
        <w:rPr>
          <w:sz w:val="24"/>
          <w:szCs w:val="24"/>
        </w:rPr>
        <w:t>Смолина Надежда Анатольевна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E46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E46B3">
        <w:rPr>
          <w:sz w:val="24"/>
          <w:szCs w:val="24"/>
        </w:rPr>
        <w:t>АО0002781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46B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E46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E46B3">
              <w:rPr>
                <w:sz w:val="24"/>
                <w:szCs w:val="24"/>
              </w:rPr>
              <w:t>Смолина Надежда Анатольевна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46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Смолиной Надежды Анатольевны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E46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E46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46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09.11.2020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46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14.12.2020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46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06.11.2020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46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06.11.2020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46B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06.11.2020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А57-28444/2019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25.09.2020 по делу №А57-28444/2019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Смолина Надежда Анатольевна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644201994337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46B3" w:rsidRDefault="00CE46B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дом, кадастровый (условный) номер 64:48:030108:947 на земельном участке, кадастровый (условный) номер 64:48:030108:14 по адресу г. Саратов, СТ «Семхоз», уч. №65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261000,00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26100,00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E46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46B3" w:rsidRDefault="00CE46B3" w:rsidP="00CE46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Поволжский Банк ПАО СБЕРБАНК к/с 30101810200000000607 БИК 043601607, р/с 42307810256170541706 ФИО Получателя Смолина Надежда Анатольевна назначение платежа: внесение оплаты за имущество должника Смолина Н.А.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E46B3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56E42-75F2-4FAF-97F2-62B8252FD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2020-11-09T12:56:00Z</dcterms:created>
  <dcterms:modified xsi:type="dcterms:W3CDTF">2020-11-09T12:56:00Z</dcterms:modified>
</cp:coreProperties>
</file>