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51F1">
        <w:rPr>
          <w:b/>
          <w:sz w:val="24"/>
          <w:szCs w:val="24"/>
        </w:rPr>
        <w:t>АО0002764</w:t>
      </w:r>
      <w:r w:rsidRPr="00BE0A9B">
        <w:rPr>
          <w:b/>
          <w:sz w:val="24"/>
          <w:szCs w:val="24"/>
        </w:rPr>
        <w:t>.</w:t>
      </w:r>
    </w:p>
    <w:p w:rsidR="009B22E7" w:rsidRPr="00BE0A9B" w:rsidRDefault="00F651F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651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651F1">
        <w:rPr>
          <w:b/>
          <w:sz w:val="24"/>
          <w:szCs w:val="24"/>
        </w:rPr>
        <w:t>АО0002764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51F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651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651F1">
              <w:rPr>
                <w:sz w:val="24"/>
                <w:szCs w:val="24"/>
              </w:rPr>
              <w:t>Демченко Алексей Леонидович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51F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Демченко Алексей Леонидович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651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651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51F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51F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51F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12:14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51F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12:14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51F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12:14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А53-5175/2019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13.07.2020 по делу №А53-5175/2019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616201031651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51F1" w:rsidRDefault="00F651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651F1" w:rsidRDefault="00F651F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ООО "Лайт"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882000,00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44100,00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F65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51F1" w:rsidRDefault="00F651F1" w:rsidP="00F65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651F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651F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08094-02ED-4837-AC2D-36C1AB84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2020-10-01T09:51:00Z</dcterms:created>
  <dcterms:modified xsi:type="dcterms:W3CDTF">2020-10-01T09:51:00Z</dcterms:modified>
</cp:coreProperties>
</file>