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7532">
        <w:rPr>
          <w:b/>
          <w:sz w:val="24"/>
          <w:szCs w:val="24"/>
        </w:rPr>
        <w:t>2757</w:t>
      </w:r>
      <w:r w:rsidR="00206311">
        <w:rPr>
          <w:b/>
          <w:sz w:val="24"/>
          <w:szCs w:val="24"/>
        </w:rPr>
        <w:t>.</w:t>
      </w:r>
    </w:p>
    <w:p w:rsidR="00B7364F" w:rsidRPr="00140FBA" w:rsidRDefault="0046753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7532" w:rsidRDefault="0046753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67532" w:rsidRDefault="004675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14.07.2020 10:00:00</w:t>
            </w:r>
          </w:p>
        </w:tc>
      </w:tr>
      <w:tr w:rsidR="004675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7532" w:rsidRDefault="00467532" w:rsidP="004675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19.08.2020 10:00:00</w:t>
            </w:r>
          </w:p>
        </w:tc>
      </w:tr>
    </w:tbl>
    <w:p w:rsidR="004675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67532" w:rsidRDefault="004675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67532" w:rsidRDefault="004675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67532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F0738-EB15-4DDE-B485-9478BFDB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2020-08-19T12:32:00Z</dcterms:created>
  <dcterms:modified xsi:type="dcterms:W3CDTF">2020-08-19T12:32:00Z</dcterms:modified>
</cp:coreProperties>
</file>