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5111A7">
        <w:rPr>
          <w:b/>
          <w:sz w:val="24"/>
          <w:szCs w:val="24"/>
        </w:rPr>
        <w:t>АО0002730</w:t>
      </w:r>
      <w:r w:rsidRPr="00BE0A9B">
        <w:rPr>
          <w:b/>
          <w:sz w:val="24"/>
          <w:szCs w:val="24"/>
        </w:rPr>
        <w:t>.</w:t>
      </w:r>
    </w:p>
    <w:p w:rsidR="009B22E7" w:rsidRPr="00BE0A9B" w:rsidRDefault="005111A7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02.07.2020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5111A7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5111A7">
        <w:rPr>
          <w:b/>
          <w:sz w:val="24"/>
          <w:szCs w:val="24"/>
        </w:rPr>
        <w:t>АО0002730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5111A7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5111A7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5111A7">
              <w:rPr>
                <w:sz w:val="24"/>
                <w:szCs w:val="24"/>
              </w:rPr>
              <w:t>Дмитриева Евгения Юрьевна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5111A7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повторные торги в электронной форме в виде аукциона по продаже имущества должника Дмитриевой Евгении Юрьевны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5111A7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5111A7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5111A7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27.05.2020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5111A7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01.07.2020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5111A7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25.05.2020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5111A7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25.05.2020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5111A7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25.05.2020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Федорова Марина Александровна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644919823200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Ассоциация СРО ОАУ "Лидер" - Ассоциация саморегулируемая организация "Объединение арбитражных управляющих "Лидер"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18986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Волгоградской области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А12-40222/2019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Волгоградской области от 27.02.2020 г.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Евгения Юрьевна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341011353927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</w:t>
            </w:r>
          </w:p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М.А.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89173000233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5111A7" w:rsidRDefault="005111A7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 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земли НП, кадастровый (условный) номер 34:36:000014:1817, расположенный: обл Волгоградская, г Камышин, Плотникова, дом 18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207000,00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20700,00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целях участия в торгах заявитель должен перечислить задаток в размере 20 % начальной цены продажи лота по указанным  реквизитам.Суммы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5111A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5111A7" w:rsidRDefault="005111A7" w:rsidP="005111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 г. Москва  БИК 044525225 к/сч 30101810400000000225 ИНН 7707083893 КПП 38903801087 счет  40817810638111864211 назначение платажа :внесение задатка  за имущество должника Дмитриевой Е.Ю.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5111A7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111A7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F3C6-8245-4070-B78A-7B60C65A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2020-07-02T10:57:00Z</dcterms:created>
  <dcterms:modified xsi:type="dcterms:W3CDTF">2020-07-02T10:57:00Z</dcterms:modified>
</cp:coreProperties>
</file>