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622C">
        <w:rPr>
          <w:b/>
          <w:sz w:val="24"/>
          <w:szCs w:val="24"/>
        </w:rPr>
        <w:t>АО0002715</w:t>
      </w:r>
      <w:r w:rsidRPr="00BE0A9B">
        <w:rPr>
          <w:b/>
          <w:sz w:val="24"/>
          <w:szCs w:val="24"/>
        </w:rPr>
        <w:t>.</w:t>
      </w:r>
    </w:p>
    <w:p w:rsidR="009B22E7" w:rsidRPr="00BE0A9B" w:rsidRDefault="00D2622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27.05.2020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262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2622C">
        <w:rPr>
          <w:b/>
          <w:sz w:val="24"/>
          <w:szCs w:val="24"/>
        </w:rPr>
        <w:t>АО0002715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622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262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2622C">
              <w:rPr>
                <w:sz w:val="24"/>
                <w:szCs w:val="24"/>
              </w:rPr>
              <w:t>Перервенко  Николай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622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Перервенко Николая Ивановича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262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262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622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622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622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622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622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15:00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Хакасия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А74-6812/2019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Хакасия от 01.08.2020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 Николай Иванович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190106993020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8-937-247-00-51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622C" w:rsidRDefault="00D262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9000,00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 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</w:t>
            </w:r>
          </w:p>
        </w:tc>
      </w:tr>
      <w:tr w:rsidR="00D262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622C" w:rsidRDefault="00D2622C" w:rsidP="00D262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40817810556002092418 Наименование получателя средств Перервенко Николай Иванович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2622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2622C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18887-4674-4DB5-B6E0-F02952A61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2020-05-27T12:08:00Z</dcterms:created>
  <dcterms:modified xsi:type="dcterms:W3CDTF">2020-05-27T12:08:00Z</dcterms:modified>
</cp:coreProperties>
</file>