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B2453">
        <w:rPr>
          <w:b/>
          <w:sz w:val="24"/>
          <w:szCs w:val="24"/>
        </w:rPr>
        <w:t>2696</w:t>
      </w:r>
      <w:r w:rsidR="00206311">
        <w:rPr>
          <w:b/>
          <w:sz w:val="24"/>
          <w:szCs w:val="24"/>
        </w:rPr>
        <w:t>.</w:t>
      </w:r>
    </w:p>
    <w:p w:rsidR="00B7364F" w:rsidRPr="00140FBA" w:rsidRDefault="005B245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02.03.2020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B2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B2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B2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B2453" w:rsidRDefault="005B245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B2453" w:rsidRDefault="005B24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Перервенко Елена Николаевна</w:t>
            </w:r>
          </w:p>
        </w:tc>
      </w:tr>
      <w:tr w:rsidR="005B2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B2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адресу: Республика Хакасия, дачный район Нижняя Согра, массив Дружба+, ул. Дачная, д. 44 с кадастровым номером 19:01:080105:75</w:t>
            </w:r>
          </w:p>
        </w:tc>
      </w:tr>
      <w:tr w:rsidR="005B2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адресу: Республика Хакасия, дачный район Нижняя Согра, массив Дружба+, ул. Дачная, д. 44 с кадастровым номером 19:01:080105:75</w:t>
            </w:r>
          </w:p>
        </w:tc>
      </w:tr>
      <w:tr w:rsidR="005B2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23.01.2020 12:00:00</w:t>
            </w:r>
          </w:p>
        </w:tc>
      </w:tr>
      <w:tr w:rsidR="005B24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B2453" w:rsidRDefault="005B2453" w:rsidP="005B24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02.03.2020 12:00:00</w:t>
            </w:r>
          </w:p>
        </w:tc>
      </w:tr>
    </w:tbl>
    <w:p w:rsidR="005B24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B2453" w:rsidRDefault="005B24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5B2453" w:rsidRDefault="005B24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B2453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ECA1B-E120-4945-9082-F65513B8F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2020-03-02T11:43:00Z</dcterms:created>
  <dcterms:modified xsi:type="dcterms:W3CDTF">2020-03-02T11:43:00Z</dcterms:modified>
</cp:coreProperties>
</file>