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B58BF">
        <w:rPr>
          <w:b/>
          <w:sz w:val="24"/>
          <w:szCs w:val="24"/>
        </w:rPr>
        <w:t>АО0002639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B58B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B58BF">
        <w:rPr>
          <w:b/>
          <w:sz w:val="24"/>
          <w:szCs w:val="24"/>
        </w:rPr>
        <w:t>АО0002639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B58B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B58B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B58BF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B58B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B58B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B58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B58B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19.03.2019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B58B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24.04.2019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B58B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16.03.2019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B58B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22.03.2019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B58B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18.03.2019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ОГРН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Романов Александр Николаевич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524900800934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Ассоциация АУ «Гарантия»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4201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заседания комитета кредиторов № 14 от 25.09.2018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B58BF" w:rsidRDefault="005B58B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7088 кв.м, кадастровый № 27:23:0041309:120, адрес: г.Хабаровск, Восточное шоссе, 39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7754000,00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387700,00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г.Самара, к/с 30101810422023601968, БИК 043601968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5B58BF">
        <w:rPr>
          <w:sz w:val="24"/>
          <w:szCs w:val="24"/>
        </w:rPr>
        <w:t>Заявок на данный лот нет.</w:t>
      </w:r>
    </w:p>
    <w:p w:rsidR="005B58BF" w:rsidRDefault="005B58B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4256 кв.м, кадастровый № 27:23:0041206:64, забор железобетонный, адрес: г.Хабаровск, Восточное шоссе, 39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5185200,00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259260,00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г.Самара, к/с 30101810422023601968, БИК 043601968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5B58BF">
        <w:rPr>
          <w:sz w:val="24"/>
          <w:szCs w:val="24"/>
        </w:rPr>
        <w:t>Заявок на данный лот нет.</w:t>
      </w:r>
    </w:p>
    <w:p w:rsidR="005B58BF" w:rsidRDefault="005B58B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Нежилые помещения в жилом многоквартирном доме, адрес: г.Хабаровск, квартал ДОС (Большой аэродром), д.7, пом. I (1-26); II (1-20), площадь 552,6 кв.м, кадастровый № 27:23:004121:1279, основные средства в количестве 16 наименований, малоценное имущество в количестве 34 наименований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8809405,40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440470,27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г.Самара, к/с 30101810422023601968, БИК 043601968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5B58BF">
        <w:rPr>
          <w:sz w:val="24"/>
          <w:szCs w:val="24"/>
        </w:rPr>
        <w:t>Заявок на данный лот нет.</w:t>
      </w:r>
    </w:p>
    <w:p w:rsidR="005B58BF" w:rsidRDefault="005B58B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 1, в количестве 18 наименований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66491,86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3324,593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г.Самара, к/с 30101810422023601968, БИК 043601968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5B58BF">
        <w:rPr>
          <w:sz w:val="24"/>
          <w:szCs w:val="24"/>
        </w:rPr>
        <w:t>Заявок на данный лот нет.</w:t>
      </w:r>
    </w:p>
    <w:p w:rsidR="005B58BF" w:rsidRDefault="005B58B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 3, в количестве 206 наименований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2653924,71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132696,2355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г.Самара, к/с 30101810422023601968, БИК 043601968 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5B58BF">
        <w:rPr>
          <w:sz w:val="24"/>
          <w:szCs w:val="24"/>
        </w:rPr>
        <w:t>Заявок на данный лот нет.</w:t>
      </w:r>
    </w:p>
    <w:p w:rsidR="005B58BF" w:rsidRDefault="005B58B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 6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Основные средства и малоценное имущество, находящееся в цехе № 5, в количестве 371 наименований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7431079,60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371553,98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Согласно договору о задатке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г.Самара, к/с 30101810422023601968, БИК 043601968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5B58BF">
        <w:rPr>
          <w:sz w:val="24"/>
          <w:szCs w:val="24"/>
          <w:lang w:val="en-US"/>
        </w:rPr>
        <w:t>Заявок на данный лот нет.</w:t>
      </w:r>
    </w:p>
    <w:p w:rsidR="005B58BF" w:rsidRDefault="005B58B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 7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Основные средства и малоценное имущество, находящееся в цехе № 8, в количестве 75 наименований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2081384,08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104069,204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Согласно договору о задатке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г.Самара, к/с 30101810422023601968, БИК 043601968 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5B58BF">
        <w:rPr>
          <w:sz w:val="24"/>
          <w:szCs w:val="24"/>
          <w:lang w:val="en-US"/>
        </w:rPr>
        <w:t>Заявок на данный лот нет.</w:t>
      </w:r>
    </w:p>
    <w:p w:rsidR="005B58BF" w:rsidRDefault="005B58B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 8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Основные средства и малоценное имущество, находящееся в цехе № 10, в количестве 47 наименований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982298,11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49114,9055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Согласно договору о задатке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г.Самара, к/с 30101810422023601968, БИК 043601968 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5B58BF">
        <w:rPr>
          <w:sz w:val="24"/>
          <w:szCs w:val="24"/>
          <w:lang w:val="en-US"/>
        </w:rPr>
        <w:t>Заявок на данный лот нет.</w:t>
      </w:r>
    </w:p>
    <w:p w:rsidR="005B58BF" w:rsidRDefault="005B58B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 9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Основные средства и малоценное имущество, находящееся в АТЦ, в количестве 17 наименований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100266,07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5013,3035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Согласно договору о задатке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г.Самара, к/с 30101810422023601968, БИК 043601968 </w:t>
            </w:r>
          </w:p>
        </w:tc>
      </w:tr>
    </w:tbl>
    <w:p w:rsidR="005B58BF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</w:p>
    <w:p w:rsidR="008C135F" w:rsidRPr="008C135F" w:rsidRDefault="005B58B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"Агентство "ЮрЭксперт" (ИНН/КПП-2724228677/272401001).</w:t>
      </w:r>
      <w:r w:rsidR="002B16A1"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 w:rsidR="002B16A1"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5B58BF" w:rsidRDefault="005B58BF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ЦЗЛ, в количестве 14 наименований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77773,42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3888,671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г.Самара, к/с 30101810422023601968, БИК 043601968 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5B58BF">
        <w:rPr>
          <w:sz w:val="24"/>
          <w:szCs w:val="24"/>
        </w:rPr>
        <w:t>Заявок на данный лот нет.</w:t>
      </w:r>
    </w:p>
    <w:p w:rsidR="005B58BF" w:rsidRDefault="005B58BF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11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ЭМО, в количестве 176 наименований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2555567,48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127778,374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г.Самара, к/с 30101810422023601968, БИК 043601968 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5B58BF">
        <w:rPr>
          <w:sz w:val="24"/>
          <w:szCs w:val="24"/>
        </w:rPr>
        <w:t>Заявок на данный лот нет.</w:t>
      </w:r>
    </w:p>
    <w:p w:rsidR="005B58BF" w:rsidRDefault="005B58BF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12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заводоуправлении, в количестве 76 наименований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711068,60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35553,43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г.Самара, к/с 30101810422023601968, БИК 043601968 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5B58BF">
        <w:rPr>
          <w:sz w:val="24"/>
          <w:szCs w:val="24"/>
        </w:rPr>
        <w:t>Заявок на данный лот нет.</w:t>
      </w:r>
    </w:p>
    <w:p w:rsidR="005B58BF" w:rsidRDefault="005B58BF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6" w:name="Лот_13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13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Резервуар 2000 м3 (корпус № 3) инв.№ 513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1954236,00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97711,80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5B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58BF" w:rsidRDefault="005B58BF" w:rsidP="005B58B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г.Самара, к/с 30101810422023601968, БИК 043601968 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  <w:r w:rsidR="005B58BF">
        <w:rPr>
          <w:sz w:val="24"/>
          <w:szCs w:val="24"/>
        </w:rPr>
        <w:t>Заявок на данный лот нет.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lastRenderedPageBreak/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B58BF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5D374-4DFC-4CA2-8C72-332E40C0D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3027</Words>
  <Characters>17257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2019-04-29T06:32:00Z</dcterms:created>
  <dcterms:modified xsi:type="dcterms:W3CDTF">2019-04-29T06:32:00Z</dcterms:modified>
</cp:coreProperties>
</file>