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049D2">
        <w:rPr>
          <w:b/>
          <w:sz w:val="24"/>
          <w:szCs w:val="24"/>
        </w:rPr>
        <w:t>АО0002640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049D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049D2">
        <w:rPr>
          <w:b/>
          <w:sz w:val="24"/>
          <w:szCs w:val="24"/>
        </w:rPr>
        <w:t>АО0002640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049D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049D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049D2">
              <w:rPr>
                <w:sz w:val="24"/>
                <w:szCs w:val="24"/>
              </w:rPr>
              <w:t>Общество с ограниченной ответственностью "ЛЕНРЕМСТРОЙ"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049D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Продажа имущества ООО "ЛЕНРЕМСТРОЙ" на электронных торгах в форме открытого аукциона с открытой формой представления предложений о цене.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049D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049D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049D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16.03.2019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049D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16.04.2019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049D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16.03.2019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049D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16.03.2019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049D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18.03.2019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10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523100504099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Горшков Алексей Александрович</w:t>
            </w:r>
          </w:p>
        </w:tc>
      </w:tr>
      <w:tr w:rsidR="0010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523100504099 </w:t>
            </w:r>
          </w:p>
        </w:tc>
      </w:tr>
      <w:tr w:rsidR="0010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член ААУ "ГАРАНТИЯ"</w:t>
            </w:r>
          </w:p>
        </w:tc>
      </w:tr>
      <w:tr w:rsidR="0010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0027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НИЖЕГОРОДСКОЙ ОБЛАСТИ </w:t>
            </w:r>
          </w:p>
        </w:tc>
      </w:tr>
      <w:tr w:rsidR="0010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А43-11776/2017 </w:t>
            </w:r>
          </w:p>
        </w:tc>
      </w:tr>
      <w:tr w:rsidR="0010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НИЖЕГОРОДСКОЙ ОБЛАСТИ от 26.03.2018 по делу № А43-11776/2017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0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"ЛЕНРЕМСТРОЙ"</w:t>
            </w:r>
          </w:p>
        </w:tc>
      </w:tr>
      <w:tr w:rsidR="0010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"ЛЕНРЕМСТРОЙ"</w:t>
            </w:r>
          </w:p>
        </w:tc>
      </w:tr>
      <w:tr w:rsidR="0010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7802439765</w:t>
            </w:r>
          </w:p>
        </w:tc>
      </w:tr>
      <w:tr w:rsidR="0010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1089847267509</w:t>
            </w:r>
          </w:p>
        </w:tc>
      </w:tr>
      <w:tr w:rsidR="0010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Горшков Алексей Александрович </w:t>
            </w:r>
          </w:p>
        </w:tc>
      </w:tr>
      <w:tr w:rsidR="0010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.+79519028586 </w:t>
            </w:r>
          </w:p>
        </w:tc>
      </w:tr>
      <w:tr w:rsidR="0010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Gorshkov_al72@mail.ru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049D2" w:rsidRDefault="001049D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10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составляется в произвольной форме на русском языке и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</w:t>
            </w:r>
          </w:p>
        </w:tc>
      </w:tr>
      <w:tr w:rsidR="0010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помещение общей площадью 169,4 кв.м, находящегося по адресу:г. Н.Новгород,Казанская наб.,дом 5, пом. П31 </w:t>
            </w:r>
          </w:p>
        </w:tc>
      </w:tr>
      <w:tr w:rsidR="0010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10788448,50</w:t>
            </w:r>
          </w:p>
        </w:tc>
      </w:tr>
      <w:tr w:rsidR="0010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0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539422,425</w:t>
            </w:r>
          </w:p>
        </w:tc>
      </w:tr>
      <w:tr w:rsidR="0010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0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104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049D2" w:rsidRDefault="001049D2" w:rsidP="00104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 40702810303000080678 в ПРИВОЛЖСКИЙ Ф-Л ПАО "ПРОМСВЯЗЬБАНК", кор.счет № 30101810700000000803, БИК 042202803, ИНН 7744000912, КПП 526043001.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049D2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049D2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30B07-4417-403F-A658-72ABF4B8C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680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2019-04-18T12:25:00Z</dcterms:created>
  <dcterms:modified xsi:type="dcterms:W3CDTF">2019-04-18T12:25:00Z</dcterms:modified>
</cp:coreProperties>
</file>