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5BD4">
        <w:rPr>
          <w:b/>
          <w:sz w:val="24"/>
          <w:szCs w:val="24"/>
        </w:rPr>
        <w:t>АО0002634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5B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5BD4">
        <w:rPr>
          <w:b/>
          <w:sz w:val="24"/>
          <w:szCs w:val="24"/>
        </w:rPr>
        <w:t>АО0002634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5B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5B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5BD4">
              <w:rPr>
                <w:sz w:val="24"/>
                <w:szCs w:val="24"/>
              </w:rPr>
              <w:t>Ню Александр  Альбертович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5BD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Аукцион проводится путем повышения начальной цены продажи на величину, кратную величине «шага аукциона».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5B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5B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5B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04.03.2019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5B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5B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5B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5B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Владимирович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644918589967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17760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А12-23712/2018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Ню А.А.,утвержденное определением АРБИТРАЖНОГО СУДА ВОЛГОГРАДСКОЙ ОБЛАСТИ от 22.02.2019г. по делу А12-23712/2018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Ню Александр  Альбертович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340331022200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5BD4" w:rsidRDefault="00E25B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</w:t>
            </w:r>
            <w:r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должна </w:t>
            </w:r>
            <w:r>
              <w:rPr>
                <w:sz w:val="24"/>
                <w:szCs w:val="24"/>
              </w:rPr>
              <w:lastRenderedPageBreak/>
              <w:t xml:space="preserve">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</w:t>
            </w:r>
            <w:r>
              <w:rPr>
                <w:sz w:val="24"/>
                <w:szCs w:val="24"/>
              </w:rPr>
              <w:lastRenderedPageBreak/>
              <w:t xml:space="preserve">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номер: 34:03:040004:15;  Виды разрешенного использования – для сельскохозяйственного производства; Адрес: Волгоградская область, р-н. Городищенский, в 9.5 км. на юговосток от х. Песковатка Площадь: 150 000кв.м. Вид права: собственность  Дата государственной регистрации: 25.01.2011 Номер государственной регистрации: 34-34-16/041/2010-491 Основание государственной регистрации: Договор дарения, выдан 28.12.2010г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1800,00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</w:t>
            </w:r>
            <w:r>
              <w:rPr>
                <w:sz w:val="24"/>
                <w:szCs w:val="24"/>
              </w:rPr>
              <w:lastRenderedPageBreak/>
              <w:t>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Ню Александр Альбертович Счет получателя средств №: 40817810356000608062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договора купли-продажи по лоту №1/№2 Ню А.А.</w:t>
            </w:r>
          </w:p>
        </w:tc>
      </w:tr>
    </w:tbl>
    <w:p w:rsidR="00E25B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E25BD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Прохорчук Яна Аркадьевна (ИНН-340302224307).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E25BD4" w:rsidRDefault="00E25B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здание с земельным участком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Адрес: Астраханская область, р-н Черноярский, с. Ушаковка, ул. Комарова, д.1 Вид права: общая долевая собственность, ¼ доля Кадастровый номер здания: 30:11:040101:1223 Кадастровый номер земельного участка: 30:11:040101:520 Площадь земельного участка: 1393 кв.м.,  площадь доли 348,25 кв.м.  Площадь здания: 48.10 кв.м., площадь доли 12 кв.м. Дата государственной регистрации: 10.02.2015г.Основание государственной регистрации: договор купли-продажи, выдан 10.02.2015г.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55000,00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5500,00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E25B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5BD4" w:rsidRDefault="00E25BD4" w:rsidP="00E25B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Ню Александр Альбертович Счет получателя средств №: 40817810356000608062 БИК получателя: 043601607Наименование банка получателя: Доп. Офис №8622/0301 ПАО «Сбербанк» Корреспондентский счет банка получателя: 30101810200000000607 Назначение платежа: оплата договора купли-продажи по лоту №1/№2 Ню А.А. </w:t>
            </w:r>
          </w:p>
        </w:tc>
      </w:tr>
    </w:tbl>
    <w:p w:rsidR="00E25BD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E25BD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Прохорчук Яна Аркадьевна (ИНН-340302224307).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25BD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3CD0C-8361-4BE8-9817-D5CEF5894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1868</Words>
  <Characters>10653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2019-04-09T08:34:00Z</dcterms:created>
  <dcterms:modified xsi:type="dcterms:W3CDTF">2019-04-09T08:34:00Z</dcterms:modified>
</cp:coreProperties>
</file>