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28BA">
        <w:rPr>
          <w:b/>
          <w:sz w:val="24"/>
          <w:szCs w:val="24"/>
        </w:rPr>
        <w:t>2620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28BA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28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28BA">
        <w:rPr>
          <w:sz w:val="24"/>
          <w:szCs w:val="24"/>
        </w:rPr>
        <w:t>АО0002620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28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28BA">
        <w:rPr>
          <w:sz w:val="24"/>
          <w:szCs w:val="24"/>
        </w:rPr>
        <w:t>Селякова  Нина  Васильевна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A228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28BA">
        <w:rPr>
          <w:sz w:val="24"/>
          <w:szCs w:val="24"/>
        </w:rPr>
        <w:t>АО0002620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28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28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28BA">
              <w:rPr>
                <w:sz w:val="24"/>
                <w:szCs w:val="24"/>
              </w:rPr>
              <w:t>Селякова  Нина  Васильевна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2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</w:t>
            </w:r>
            <w:proofErr w:type="gramStart"/>
            <w:r>
              <w:rPr>
                <w:sz w:val="24"/>
                <w:szCs w:val="24"/>
                <w:lang w:val="en-US"/>
              </w:rPr>
              <w:t>.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28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28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28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30.10.2018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2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2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2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28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 Сергей   Владимирович</w:t>
            </w:r>
            <w:r>
              <w:rPr>
                <w:sz w:val="24"/>
                <w:szCs w:val="24"/>
              </w:rPr>
              <w:tab/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"Возрождение", Союз "Возрождение", САУ "Возрождение" - Союз арбитражных управляющих "Возрождение"</w:t>
            </w:r>
            <w:r>
              <w:rPr>
                <w:sz w:val="24"/>
                <w:szCs w:val="24"/>
              </w:rPr>
              <w:tab/>
              <w:t>(ИНН 7718748282,</w:t>
            </w:r>
            <w:r>
              <w:rPr>
                <w:sz w:val="24"/>
                <w:szCs w:val="24"/>
              </w:rPr>
              <w:tab/>
              <w:t xml:space="preserve"> ОГРН 1127799026486)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А57-7700/2018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 основании решения АРБИТРАЖНОГО СУДА САРАТОВСКОЙ ОБЛАСТИ от 09.07.2018г. по делу А57-7700/2018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Селякова  Нина  Васильевна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643913195678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(917) 2092446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28BA" w:rsidRDefault="00A228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1.Земельный участок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возникновения собственности – 30.01.2012г. кадастровый номер:64:05:250101:52  Адрес: Саратовская обл., р-н Балаковский, Новополеводинское МО Описание: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-з</w:t>
            </w:r>
            <w:proofErr w:type="gramEnd"/>
            <w:r>
              <w:rPr>
                <w:rFonts w:cstheme="minorHAnsi"/>
                <w:sz w:val="24"/>
                <w:szCs w:val="24"/>
              </w:rPr>
              <w:t>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30000,00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3000,00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№1/№2/№3 должника Селяковой Н.В.</w:t>
            </w:r>
          </w:p>
        </w:tc>
      </w:tr>
    </w:tbl>
    <w:p w:rsidR="00A228B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228B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2.Земельный участок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возникновения собственности – 30.01.2012г. кадастровый номер: 64:05:250604:28 Адрес: Саратовская обл., р-н Балаковский, Новополеводинское МО Описание: - земли сельскохозяйственного назначения (для сельскохозяйственного производства) </w:t>
            </w:r>
            <w:proofErr w:type="gramStart"/>
            <w:r>
              <w:rPr>
                <w:rFonts w:cstheme="minorHAnsi"/>
                <w:sz w:val="24"/>
                <w:szCs w:val="24"/>
              </w:rPr>
              <w:t>-о</w:t>
            </w:r>
            <w:proofErr w:type="gramEnd"/>
            <w:r>
              <w:rPr>
                <w:rFonts w:cstheme="minorHAnsi"/>
                <w:sz w:val="24"/>
                <w:szCs w:val="24"/>
              </w:rPr>
              <w:t>бщая площадь – 4279750 кв. м., размер доли – 12/335 -земля не размежевана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30000,00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3000,00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№1/№2/№3 должника Селяковой Н.В.</w:t>
            </w:r>
          </w:p>
        </w:tc>
      </w:tr>
    </w:tbl>
    <w:p w:rsidR="00A228B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A228B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3. Земельный участок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rFonts w:cstheme="minorHAnsi"/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</w:t>
            </w:r>
            <w:proofErr w:type="gramStart"/>
            <w:r>
              <w:rPr>
                <w:rFonts w:cstheme="minorHAnsi"/>
                <w:sz w:val="24"/>
                <w:szCs w:val="24"/>
              </w:rPr>
              <w:t>-о</w:t>
            </w:r>
            <w:proofErr w:type="gramEnd"/>
            <w:r>
              <w:rPr>
                <w:rFonts w:cstheme="minorHAnsi"/>
                <w:sz w:val="24"/>
                <w:szCs w:val="24"/>
              </w:rPr>
              <w:t>бщая площадь – 4506600 кв. м., размер доли – 1/36 -земля не размежевана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150000,00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15000,00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22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28BA" w:rsidRDefault="00A228BA" w:rsidP="00A22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№1/№2/№3 должника Селяковой Н.В.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228BA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4D6B4-297B-4CE5-8D54-15D03030D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2363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2018-10-30T09:19:00Z</dcterms:created>
  <dcterms:modified xsi:type="dcterms:W3CDTF">2018-10-30T09:19:00Z</dcterms:modified>
</cp:coreProperties>
</file>