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147E">
        <w:rPr>
          <w:b/>
          <w:sz w:val="24"/>
          <w:szCs w:val="24"/>
        </w:rPr>
        <w:t>АО0002612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14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147E">
        <w:rPr>
          <w:b/>
          <w:sz w:val="24"/>
          <w:szCs w:val="24"/>
        </w:rPr>
        <w:t>АО0002612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14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14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FC147E">
              <w:rPr>
                <w:sz w:val="24"/>
                <w:szCs w:val="24"/>
              </w:rPr>
              <w:t>Храмочкина</w:t>
            </w:r>
            <w:proofErr w:type="spellEnd"/>
            <w:r w:rsidR="00FC147E">
              <w:rPr>
                <w:sz w:val="24"/>
                <w:szCs w:val="24"/>
              </w:rPr>
              <w:t xml:space="preserve"> Татьяна Александровна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14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Залоговое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ОАО БАНК "</w:t>
            </w:r>
            <w:proofErr w:type="spellStart"/>
            <w:r>
              <w:rPr>
                <w:sz w:val="24"/>
                <w:szCs w:val="24"/>
                <w:lang w:val="en-US"/>
              </w:rPr>
              <w:t>Западный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14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14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14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26.04.2018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14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14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14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14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Кочкалов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</w:t>
            </w:r>
            <w:proofErr w:type="spellEnd"/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645307171102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НП СРО «</w:t>
            </w:r>
            <w:proofErr w:type="spellStart"/>
            <w:r>
              <w:rPr>
                <w:sz w:val="24"/>
                <w:szCs w:val="24"/>
                <w:lang w:val="en-US"/>
              </w:rPr>
              <w:t>Лига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13849 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победителю направляется предложение заключить </w:t>
            </w:r>
            <w:proofErr w:type="spellStart"/>
            <w:r>
              <w:rPr>
                <w:sz w:val="24"/>
                <w:szCs w:val="24"/>
              </w:rPr>
              <w:t>догоовр</w:t>
            </w:r>
            <w:proofErr w:type="spellEnd"/>
            <w:r>
              <w:rPr>
                <w:sz w:val="24"/>
                <w:szCs w:val="24"/>
              </w:rPr>
              <w:t xml:space="preserve">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88452605960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147E" w:rsidRDefault="00FC14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Жилое помещение (квартира), состоящая из 2 (двух) комнат, общей площадью 42,7 (сорок два целых 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Тельмана, д 21,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114,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</w:t>
            </w:r>
            <w:proofErr w:type="spellStart"/>
            <w:r>
              <w:rPr>
                <w:sz w:val="24"/>
                <w:szCs w:val="24"/>
              </w:rPr>
              <w:t>реквизиты</w:t>
            </w:r>
            <w:proofErr w:type="gramStart"/>
            <w:r>
              <w:rPr>
                <w:sz w:val="24"/>
                <w:szCs w:val="24"/>
              </w:rPr>
              <w:t>:П</w:t>
            </w:r>
            <w:proofErr w:type="gramEnd"/>
            <w:r>
              <w:rPr>
                <w:sz w:val="24"/>
                <w:szCs w:val="24"/>
              </w:rPr>
              <w:t>ОВОЛЖСКИЙ</w:t>
            </w:r>
            <w:proofErr w:type="spell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C147E">
        <w:rPr>
          <w:sz w:val="24"/>
          <w:szCs w:val="24"/>
        </w:rPr>
        <w:t>Заявок на данный лот нет.</w:t>
      </w:r>
    </w:p>
    <w:p w:rsidR="00FC147E" w:rsidRDefault="00FC14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spell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в.м</w:t>
            </w:r>
            <w:proofErr w:type="spellEnd"/>
            <w:r>
              <w:rPr>
                <w:sz w:val="24"/>
                <w:szCs w:val="24"/>
              </w:rPr>
              <w:t xml:space="preserve">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Тельмана, д 18,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107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171000,00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Банковские </w:t>
            </w:r>
            <w:proofErr w:type="spellStart"/>
            <w:r>
              <w:rPr>
                <w:sz w:val="24"/>
                <w:szCs w:val="24"/>
              </w:rPr>
              <w:t>реквизиты</w:t>
            </w:r>
            <w:proofErr w:type="gramStart"/>
            <w:r>
              <w:rPr>
                <w:sz w:val="24"/>
                <w:szCs w:val="24"/>
              </w:rPr>
              <w:t>:П</w:t>
            </w:r>
            <w:proofErr w:type="gramEnd"/>
            <w:r>
              <w:rPr>
                <w:sz w:val="24"/>
                <w:szCs w:val="24"/>
              </w:rPr>
              <w:t>ОВОЛЖСКИЙ</w:t>
            </w:r>
            <w:proofErr w:type="spell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C147E">
        <w:rPr>
          <w:sz w:val="24"/>
          <w:szCs w:val="24"/>
        </w:rPr>
        <w:t>Заявок на данный лот нет.</w:t>
      </w:r>
    </w:p>
    <w:p w:rsidR="00FC147E" w:rsidRDefault="00FC14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общей площадью жилого помещения 99,5 (девяносто девять целых пять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(или условный) номер 64-64-47/2008-068, инвентарный номер 63:450:003:000039990, расположенный по адресу:</w:t>
            </w:r>
            <w:proofErr w:type="gramEnd"/>
            <w:r>
              <w:rPr>
                <w:sz w:val="24"/>
                <w:szCs w:val="24"/>
              </w:rPr>
              <w:t xml:space="preserve">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spell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64:50:010302:108,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19431000,00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971550,00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C1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147E" w:rsidRDefault="00FC147E" w:rsidP="00FC1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Банковские </w:t>
            </w:r>
            <w:proofErr w:type="spellStart"/>
            <w:r>
              <w:rPr>
                <w:sz w:val="24"/>
                <w:szCs w:val="24"/>
              </w:rPr>
              <w:t>реквизиты</w:t>
            </w:r>
            <w:proofErr w:type="gramStart"/>
            <w:r>
              <w:rPr>
                <w:sz w:val="24"/>
                <w:szCs w:val="24"/>
              </w:rPr>
              <w:t>:П</w:t>
            </w:r>
            <w:proofErr w:type="gramEnd"/>
            <w:r>
              <w:rPr>
                <w:sz w:val="24"/>
                <w:szCs w:val="24"/>
              </w:rPr>
              <w:t>ОВОЛЖСКИЙ</w:t>
            </w:r>
            <w:proofErr w:type="spell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C147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C147E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D203E-2890-4C66-831C-6F98D67F8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2018-05-23T13:50:00Z</dcterms:created>
  <dcterms:modified xsi:type="dcterms:W3CDTF">2018-05-23T13:50:00Z</dcterms:modified>
</cp:coreProperties>
</file>