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4A38">
        <w:rPr>
          <w:b/>
          <w:sz w:val="24"/>
          <w:szCs w:val="24"/>
        </w:rPr>
        <w:t>2600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4A38">
        <w:rPr>
          <w:sz w:val="24"/>
          <w:szCs w:val="24"/>
        </w:rPr>
        <w:t>Стрельникова Юлия Станиславна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4A3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4A38">
        <w:rPr>
          <w:sz w:val="24"/>
          <w:szCs w:val="24"/>
        </w:rPr>
        <w:t>АО0002600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4A3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4A38">
        <w:rPr>
          <w:sz w:val="24"/>
          <w:szCs w:val="24"/>
        </w:rPr>
        <w:t>Бабаев Замиг Магомед оглы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4A3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4A38">
        <w:rPr>
          <w:sz w:val="24"/>
          <w:szCs w:val="24"/>
        </w:rPr>
        <w:t>АО0002600</w:t>
      </w:r>
      <w:r w:rsidR="00224412" w:rsidRPr="00A64A38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4A3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4A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4A38">
              <w:rPr>
                <w:sz w:val="24"/>
                <w:szCs w:val="24"/>
              </w:rPr>
              <w:t>Бабаев Замиг Магомед оглы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A64A38" w:rsidRDefault="00A64A38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A64A38">
              <w:rPr>
                <w:sz w:val="24"/>
                <w:szCs w:val="24"/>
              </w:rPr>
              <w:t>Повторные открытые торги в электронной форме в виде аукциона по продаже имущества предприятия-должника ИП Бабаева Замига Магомеда оглы</w:t>
            </w:r>
            <w:r w:rsidR="00224412" w:rsidRPr="00A64A38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4A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4A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4A3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30.10.2017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4A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04.12.2017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4A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09.09.2017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4A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07.09.2017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4A3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04.09.2017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АУ "Лига"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12654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А57-19972/2014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15.06.2015 г. по делу № А57-19972/2014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 Замиг Магомед оглы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645492873199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314645502800017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конкурсный управляющий с победителем торгов. При продаже имущества оплата в соответствии с договором купли-продажи предприятия должна быть осуществлена покупателем в течение тридцати дней со дня подписания этого договора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89873277616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au-strelnikova@ya.ru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4A38" w:rsidRDefault="00A64A3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Двухкомнатная квартира № 66 общей площадью 43,2 кв.м на 2-м этаже дома по адресу: г. Саратов, ул. им. Рахова В. Г., д. 137, кадастровый (или условный) номер: 64:48:060204:154.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1845000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5,55555555555556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102500,00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205000,00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может быть внесен в течение срока, определенного для подачи заявок на участие в торгах.</w:t>
            </w:r>
          </w:p>
        </w:tc>
      </w:tr>
      <w:tr w:rsidR="00A64A38"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4A38" w:rsidRDefault="00A64A38" w:rsidP="00A64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по продаже Лота № 1 претендент должен внести задаток, путем перечисления денежных средств по следующим реквизитам: получатель платежа: Бабаев Замиг Магомед оглы, Счет № 40817810556009760484; банк получателя - Доп. офис № 8622/0311 ПАО «Сбербанк России»; БИК –046311649; Кор/счет банка: 301 018 105 000 000 006 49; ИНН банка: 7707083893; ОГРН банка: 1027700132195.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A9163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  <w:r>
        <w:rPr>
          <w:rFonts w:cstheme="minorHAnsi"/>
          <w:sz w:val="24"/>
          <w:szCs w:val="24"/>
        </w:rPr>
        <w:t>Протокол подписан организатором торгов 07.05.2018 13:47:09.</w:t>
      </w:r>
      <w:r w:rsidR="008D4EAD">
        <w:rPr>
          <w:rFonts w:cstheme="minorHAnsi"/>
          <w:sz w:val="24"/>
          <w:szCs w:val="24"/>
        </w:rPr>
        <w:t>Протокол подписан организатором торгов 07.05.2018 13:47:09.</w:t>
      </w:r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D4EAD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4A38"/>
    <w:rsid w:val="00A73BD5"/>
    <w:rsid w:val="00A81A87"/>
    <w:rsid w:val="00A91636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3D87A-19E9-4993-9A18-11ADD7CC1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2018-05-07T10:47:00Z</dcterms:created>
  <dcterms:modified xsi:type="dcterms:W3CDTF">2018-05-07T10:47:00Z</dcterms:modified>
</cp:coreProperties>
</file>