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6952">
        <w:rPr>
          <w:b/>
          <w:sz w:val="24"/>
          <w:szCs w:val="24"/>
        </w:rPr>
        <w:t>7639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fgaffanov@mail.ru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89127603796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6952" w:rsidRDefault="00B669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2659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Офисная мебель, 1 компл.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669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Автопогрузчик NISSAN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6695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2661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Дизельный погрузчик НС 5т (HANGCHA CPCD50-RW19X)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66952" w:rsidRDefault="00B66952" w:rsidP="00095CB8">
      <w:pPr>
        <w:contextualSpacing/>
        <w:rPr>
          <w:sz w:val="24"/>
          <w:szCs w:val="24"/>
        </w:rPr>
      </w:pPr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2662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воздушно-плазменой резки УВПР-2001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6695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2663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Пресс листогибочный ИГ-1020, Машина листогибочная трехвалковая H2222B, Машина электр, развальцовочная МЭР-11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B6695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2658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Копировальный аппарат XEROX Copi Centre 232, МФУ Kyosera TASKalfa 420 i, Сервер IBM *Ser226 XDP-3/0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16.05.2016 9:00:00</w:t>
            </w:r>
          </w:p>
        </w:tc>
      </w:tr>
      <w:tr w:rsidR="00B669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52" w:rsidRDefault="00B66952" w:rsidP="00B669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20.06.2016 17:00:00</w:t>
            </w:r>
          </w:p>
        </w:tc>
      </w:tr>
    </w:tbl>
    <w:p w:rsidR="00B6695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B66952" w:rsidRDefault="00B669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66952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945B-C18D-46BE-B1CA-35C3C5F4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2016-06-23T13:51:00Z</dcterms:created>
  <dcterms:modified xsi:type="dcterms:W3CDTF">2016-06-23T13:51:00Z</dcterms:modified>
</cp:coreProperties>
</file>