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A355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A3552">
        <w:rPr>
          <w:sz w:val="24"/>
          <w:szCs w:val="24"/>
        </w:rPr>
        <w:t>Гаффанов Флит Загитович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A355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A3552">
        <w:rPr>
          <w:sz w:val="24"/>
          <w:szCs w:val="24"/>
        </w:rPr>
        <w:t>АО0002555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A355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A3552">
        <w:rPr>
          <w:sz w:val="24"/>
          <w:szCs w:val="24"/>
        </w:rPr>
        <w:t>Общество с ограниченной ответственностью «Волгоградский завод спецмашиностроения»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A355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A3552">
        <w:rPr>
          <w:sz w:val="24"/>
          <w:szCs w:val="24"/>
        </w:rPr>
        <w:t>АО0002555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29"/>
        <w:gridCol w:w="7853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A355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A355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A3552">
              <w:rPr>
                <w:sz w:val="24"/>
                <w:szCs w:val="24"/>
              </w:rPr>
              <w:t>Общество с ограниченной ответственностью «Волгоградский завод спецмашиностроения»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A355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Открытые торги в форме аукциона, открытого по составу участников и открытого по форме представления предложений о цене, по продаже имущества общества с ограниченной ответственностью «Волгоградский завод спецмашиностроения»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A355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A355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A355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16.05.2016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A355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20.06.2016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A355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07.05.2016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A355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12.05.2016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A355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12.05.2016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A3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Гаффанов Флит Загитович</w:t>
            </w:r>
          </w:p>
        </w:tc>
      </w:tr>
      <w:tr w:rsidR="003A3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182803719128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A3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Гаффанов  Флит  Загитович </w:t>
            </w:r>
          </w:p>
        </w:tc>
      </w:tr>
      <w:tr w:rsidR="003A3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182803719128 </w:t>
            </w:r>
          </w:p>
        </w:tc>
      </w:tr>
      <w:tr w:rsidR="003A3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Ассоциация "Саморегулируемая организация арбитражных управляющих "Лига" </w:t>
            </w:r>
          </w:p>
        </w:tc>
      </w:tr>
      <w:tr w:rsidR="003A3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1046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A3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Волгоградской области</w:t>
            </w:r>
          </w:p>
        </w:tc>
      </w:tr>
      <w:tr w:rsidR="003A3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ab/>
              <w:t>№A12-167/2013</w:t>
            </w:r>
          </w:p>
        </w:tc>
      </w:tr>
      <w:tr w:rsidR="003A3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Волгоградской области от 03.09.2013 г. по делу №A12-167/2013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A3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3A3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«Волгоградский завод спецмашиностроения»</w:t>
            </w:r>
          </w:p>
        </w:tc>
      </w:tr>
      <w:tr w:rsidR="003A3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ab/>
              <w:t>ООО "ВЗСМ"</w:t>
            </w:r>
          </w:p>
        </w:tc>
      </w:tr>
      <w:tr w:rsidR="003A3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ab/>
              <w:t>3448036397</w:t>
            </w:r>
          </w:p>
        </w:tc>
      </w:tr>
      <w:tr w:rsidR="003A3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1063461010832</w:t>
            </w:r>
          </w:p>
        </w:tc>
      </w:tr>
      <w:tr w:rsidR="003A3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- договором купли-продажи, который конкурсный управляющий заключает с победителем торгов. Конкурсный управляющий в течение пяти дней с даты подписания протокола о результатах проведения торгов направляет победителю торгов предложение заключить договор купли - продажи Имущества с приложением проекта данного договора в соответствии с представленным победителем торгов предложением о цене Имущества.  Если победитель торгов отказывается или уклоняется от подписания договора в течение пяти дней с даты получения указанного предложения конкурсного управляющего, то внесенный задаток ему не возвращается. В этом случае конкурсный управляющий вправе предложить заключить договор купли-продажи Имущества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  Победитель торгов, заключивший договор купли-продажи, в течение тридцати дней со дня подписания этого договора, обязан перечислить денежные средства в счет оплаты приобретенного имущества на банковский счет Должника.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A3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ab/>
              <w:t xml:space="preserve">Гаффанов Флит Загитович </w:t>
            </w:r>
          </w:p>
        </w:tc>
      </w:tr>
      <w:tr w:rsidR="003A3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89061715052</w:t>
            </w:r>
          </w:p>
        </w:tc>
      </w:tr>
      <w:tr w:rsidR="003A3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yrfi@yandex.ru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A3552" w:rsidRDefault="003A355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A3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</w:t>
            </w:r>
          </w:p>
        </w:tc>
      </w:tr>
      <w:tr w:rsidR="003A3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оформляется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 - наименование, организационно-правовую форму, место нахождения,  - почтовый адрес заявителя (для юридического лица);  - фамилию, имя, отчество, паспортные данные, сведения о месте жительства заявителя (для физического лица);  - номер контактного телефона, адрес электронной почты заявителя. 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саморегулируемой организации арбитражных управляющих, членом или руководителем которой является конкурсный управляющий.  К заявке на участие в торгах прилагаются следующие документы:  - платежный документ с отметкой банка об исполнении, подтверждающий внесение заявителем установленной суммы задатка на счет организатора торгов;  - выписка из единого государственного реестра юридических лиц (для юридического лица);  - выписка из единого государственного реестра индивидуальных предпринимателей (для индивидуального предпринимателя);  - копии документов, удостоверяющих личность (для физического лица);  -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 - письменное решение уполномоченного органа Заявителя, разрешающее приобретение имущества (если необходимо в соответствии с учредительными документами либо законодательством);  - документ, подтверждающий полномочия лица на осуществление действий от имени заявителя.  Документы, прилагаемые к заявке, представляются в форме электронных документов, подписанных электронной цифровой подписью заявителя. Заявка, поступившая по истечении срока представления заявок, указанного в информационном сообщении, либо представленная без необходимых документов, либо поданная лицом, не уполномоченным Заявителем на осуществление таких действий, не рассматривается.</w:t>
            </w:r>
          </w:p>
        </w:tc>
      </w:tr>
      <w:tr w:rsidR="003A3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Копировальный аппарат XEROX Copi Centre 232, МФУ Kyosera TASKalfa 420 i, Сервер IBM *Ser226 XDP-3/0</w:t>
            </w:r>
          </w:p>
        </w:tc>
      </w:tr>
      <w:tr w:rsidR="003A3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317400</w:t>
            </w:r>
          </w:p>
        </w:tc>
      </w:tr>
      <w:tr w:rsidR="003A3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A3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15870</w:t>
            </w:r>
          </w:p>
        </w:tc>
      </w:tr>
      <w:tr w:rsidR="003A3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A3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A3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Заявитель представляет оператору электронной площадки в электронной форме подписанный электронной цифровой подписью заявителя договор о задатке. Заявитель вправе также направить задаток на счета, указанные в сообщении о проведении торгов без представления подписанного договора о задатке. Реквизиты счета для перечисления задатка: получатель – общество с ограниченной ответственностью «Волгоградский завод спецмашиностроения» (400112, г. Волгоград, ул. Арсеньева, 2), р/сч 40702810011000007132 (спец. б/сч. должника по возврату задатков), к/сч 30101810100000000647, БИК 041806647, ИНН 7707083893, КПП 344402003, Волгоградское ОСБ № 8621 ПАО Сбербанк. Задаток должен поступить на указанный расчетный счет не позднее 17 часов 00 минут 20.06.2016 г. , Если победитель торгов отказывается или уклоняется от подписания договора в течение пяти дней с даты получения указанного предложения конкурсного управляющего, то внесенный задаток ему не возвращается. </w:t>
            </w:r>
          </w:p>
        </w:tc>
      </w:tr>
      <w:tr w:rsidR="003A3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общество с ограниченной ответственностью «Волгоградский завод спецмашиностроения» (400112, г. Волгоград, ул. Арсеньева, 2), р/сч 40702810011000007132 (спец. б/сч. должника по возврату задатков), к/сч 30101810100000000647, БИК 041806647, ИНН 7707083893, КПП 344402003, Волгоградское ОСБ № 8621 ПАО Сбербанк.</w:t>
            </w:r>
          </w:p>
        </w:tc>
      </w:tr>
    </w:tbl>
    <w:p w:rsidR="003A3552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3A3552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A3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</w:t>
            </w:r>
          </w:p>
        </w:tc>
      </w:tr>
      <w:tr w:rsidR="003A3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оформляется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 - наименование, организационно-правовую форму, место нахождения,  - почтовый адрес заявителя (для юридического лица);  - фамилию, имя, отчество, паспортные данные, сведения о месте жительства заявителя (для физического лица);  - номер контактного телефона, адрес электронной почты заявителя. 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саморегулируемой организации арбитражных управляющих, членом или руководителем которой является конкурсный управляющий.  К заявке на участие в торгах прилагаются следующие документы:  - платежный документ с отметкой банка об исполнении, подтверждающий внесение заявителем установленной суммы задатка на счет организатора торгов;  - выписка из единого государственного реестра юридических лиц (для юридического лица);  - выписка из единого государственного реестра индивидуальных предпринимателей (для индивидуального предпринимателя);  - копии документов, удостоверяющих личность (для физического лица);  -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 - письменное решение уполномоченного органа Заявителя, разрешающее приобретение имущества (если необходимо в соответствии с учредительными документами либо законодательством);  - документ, подтверждающий полномочия лица на осуществление действий от имени заявителя.  Документы, прилагаемые к заявке, представляются в форме электронных документов, подписанных электронной цифровой подписью заявителя. Заявка, поступившая по истечении срока представления заявок, указанного в информационном сообщении, либо представленная без необходимых документов, либо поданная лицом, не уполномоченным Заявителем на осуществление таких действий, не рассматривается.</w:t>
            </w:r>
          </w:p>
        </w:tc>
      </w:tr>
      <w:tr w:rsidR="003A3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Офисная мебель, 1 компл.</w:t>
            </w:r>
          </w:p>
        </w:tc>
      </w:tr>
      <w:tr w:rsidR="003A3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137000</w:t>
            </w:r>
          </w:p>
        </w:tc>
      </w:tr>
      <w:tr w:rsidR="003A3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A3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6850</w:t>
            </w:r>
          </w:p>
        </w:tc>
      </w:tr>
      <w:tr w:rsidR="003A3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A3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A3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Заявитель представляет оператору электронной площадки в электронной форме подписанный электронной цифровой подписью заявителя договор о задатке. Заявитель вправе также направить задаток на счета, указанные в сообщении о проведении торгов без представления подписанного договора о задатке. Реквизиты счета для перечисления задатка: получатель – общество с ограниченной ответственностью «Волгоградский завод спецмашиностроения» (400112, г. Волгоград, ул. Арсеньева, 2), р/сч 40702810011000007132 (спец. б/сч. должника по возврату задатков), к/сч 30101810100000000647, БИК 041806647, ИНН 7707083893, КПП 344402003, Волгоградское ОСБ № 8621 ПАО Сбербанк. Задаток должен поступить на указанный расчетный счет не позднее 17 часов 00 минут 20.06.2016 г. , Если победитель торгов отказывается или уклоняется от подписания договора в течение пяти дней с даты получения указанного предложения конкурсного управляющего, то внесенный задаток ему не возвращается. </w:t>
            </w:r>
          </w:p>
        </w:tc>
      </w:tr>
      <w:tr w:rsidR="003A3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общество с ограниченной ответственностью «Волгоградский завод спецмашиностроения» (400112, г. Волгоград, ул. Арсеньева, 2), р/сч 40702810011000007132 (спец. б/сч. должника по возврату задатков), к/сч 30101810100000000647, БИК 041806647, ИНН 7707083893, КПП 344402003, Волгоградское ОСБ № 8621 ПАО Сбербанк.</w:t>
            </w:r>
          </w:p>
        </w:tc>
      </w:tr>
    </w:tbl>
    <w:p w:rsidR="003A3552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3A3552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A3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№4</w:t>
            </w:r>
          </w:p>
        </w:tc>
      </w:tr>
      <w:tr w:rsidR="003A3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оформляется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 - наименование, организационно-правовую форму, место нахождения,  - почтовый адрес заявителя (для юридического лица);  - фамилию, имя, отчество, паспортные данные, сведения о месте жительства заявителя (для физического лица);  - номер контактного телефона, адрес электронной почты заявителя. 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саморегулируемой организации арбитражных управляющих, членом или руководителем которой является конкурсный управляющий.  К заявке на участие в торгах прилагаются следующие документы:  - платежный документ с отметкой банка об исполнении, подтверждающий внесение заявителем установленной суммы задатка на счет организатора торгов;  - выписка из единого государственного реестра юридических лиц (для юридического лица);  - выписка из единого государственного реестра индивидуальных предпринимателей (для индивидуального предпринимателя);  - копии документов, удостоверяющих личность (для физического лица);  -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 - письменное решение уполномоченного органа Заявителя, разрешающее приобретение имущества (если необходимо в соответствии с учредительными документами либо законодательством);  - документ, подтверждающий полномочия лица на осуществление действий от имени заявителя.  Документы, прилагаемые к заявке, представляются в форме электронных документов, подписанных электронной цифровой подписью заявителя. Заявка, поступившая по истечении срока представления заявок, указанного в информационном сообщении, либо представленная без необходимых документов, либо поданная лицом, не уполномоченным Заявителем на осуществление таких действий, не рассматривается.</w:t>
            </w:r>
          </w:p>
        </w:tc>
      </w:tr>
      <w:tr w:rsidR="003A3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Автопогрузчик NISSAN</w:t>
            </w:r>
          </w:p>
        </w:tc>
      </w:tr>
      <w:tr w:rsidR="003A3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261000</w:t>
            </w:r>
          </w:p>
        </w:tc>
      </w:tr>
      <w:tr w:rsidR="003A3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A3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13050</w:t>
            </w:r>
          </w:p>
        </w:tc>
      </w:tr>
      <w:tr w:rsidR="003A3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A3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A3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Заявитель представляет оператору электронной площадки в электронной форме подписанный электронной цифровой подписью заявителя договор о задатке. Заявитель вправе также направить задаток на счета, указанные в сообщении о проведении торгов без представления подписанного договора о задатке. Реквизиты счета для перечисления задатка: получатель – общество с ограниченной ответственностью «Волгоградский завод спецмашиностроения» (400112, г. Волгоград, ул. Арсеньева, 2), р/сч 40702810011000007132 (спец. б/сч. должника по возврату задатков), к/сч 30101810100000000647, БИК 041806647, ИНН 7707083893, КПП 344402003, Волгоградское ОСБ № 8621 ПАО Сбербанк. Задаток должен поступить на указанный расчетный счет не позднее 17 часов 00 минут 20.06.2016 г. , Если победитель торгов отказывается или уклоняется от подписания договора в течение пяти дней с даты получения указанного предложения конкурсного управляющего, то внесенный задаток ему не возвращается.</w:t>
            </w:r>
          </w:p>
        </w:tc>
      </w:tr>
      <w:tr w:rsidR="003A3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общество с ограниченной ответственностью «Волгоградский завод спецмашиностроения» (400112, г. Волгоград, ул. Арсеньева, 2), р/сч 40702810011000007132 (спец. б/сч. должника по возврату задатков), к/сч 30101810100000000647, БИК 041806647, ИНН 7707083893, КПП 344402003, Волгоградское ОСБ № 8621 ПАО Сбербанк.</w:t>
            </w:r>
          </w:p>
        </w:tc>
      </w:tr>
    </w:tbl>
    <w:p w:rsidR="003A3552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3A3552">
        <w:rPr>
          <w:rFonts w:cstheme="minorHAnsi"/>
          <w:sz w:val="24"/>
          <w:szCs w:val="24"/>
        </w:rPr>
        <w:t>Лот 4.</w:t>
      </w:r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A3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№5</w:t>
            </w:r>
          </w:p>
        </w:tc>
      </w:tr>
      <w:tr w:rsidR="003A3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оформляется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 - наименование, организационно-правовую форму, место нахождения,  - почтовый адрес заявителя (для юридического лица);  - фамилию, имя, отчество, паспортные данные, сведения о месте жительства заявителя (для физического лица);  - номер контактного телефона, адрес электронной почты заявителя. 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саморегулируемой организации арбитражных управляющих, членом или руководителем которой является конкурсный управляющий.  К заявке на участие в торгах прилагаются следующие документы:  - платежный документ с отметкой банка об исполнении, подтверждающий внесение заявителем установленной суммы задатка на счет организатора торгов;  - выписка из единого государственного реестра юридических лиц (для юридического лица);  - выписка из единого государственного реестра индивидуальных предпринимателей (для индивидуального предпринимателя);  - копии документов, удостоверяющих личность (для физического лица);  -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 - письменное решение уполномоченного органа Заявителя, разрешающее приобретение имущества (если необходимо в соответствии с учредительными документами либо законодательством);  - документ, подтверждающий полномочия лица на осуществление действий от имени заявителя.  Документы, прилагаемые к заявке, представляются в форме электронных документов, подписанных электронной цифровой подписью заявителя. Заявка, поступившая по истечении срока представления заявок, указанного в информационном сообщении, либо представленная без необходимых документов, либо поданная лицом, не уполномоченным Заявителем на осуществление таких действий, не рассматривается.</w:t>
            </w:r>
          </w:p>
        </w:tc>
      </w:tr>
      <w:tr w:rsidR="003A3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Дизельный погрузчик НС 5т (HANGCHA CPCD50-RW19X)</w:t>
            </w:r>
          </w:p>
        </w:tc>
      </w:tr>
      <w:tr w:rsidR="003A3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332000</w:t>
            </w:r>
          </w:p>
        </w:tc>
      </w:tr>
      <w:tr w:rsidR="003A3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A3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16600</w:t>
            </w:r>
          </w:p>
        </w:tc>
      </w:tr>
      <w:tr w:rsidR="003A3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A3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A3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Заявитель представляет оператору электронной площадки в электронной форме подписанный электронной цифровой подписью заявителя договор о задатке. Заявитель вправе также направить задаток на счета, указанные в сообщении о проведении торгов без представления подписанного договора о задатке. Реквизиты счета для перечисления задатка: получатель – общество с ограниченной ответственностью «Волгоградский завод спецмашиностроения» (400112, г. Волгоград, ул. Арсеньева, 2), р/сч 40702810011000007132 (спец. б/сч. должника по возврату задатков), к/сч 30101810100000000647, БИК 041806647, ИНН 7707083893, КПП 344402003, Волгоградское ОСБ № 8621 ПАО Сбербанк. Задаток должен поступить на указанный расчетный счет не позднее 17 часов 00 минут 20.06.2016 г. , Если победитель торгов отказывается или уклоняется от подписания договора в течение пяти дней с даты получения указанного предложения конкурсного управляющего, то внесенный задаток ему не возвращается. </w:t>
            </w:r>
          </w:p>
        </w:tc>
      </w:tr>
      <w:tr w:rsidR="003A3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общество с ограниченной ответственностью «Волгоградский завод спецмашиностроения» (400112, г. Волгоград, ул. Арсеньева, 2), р/сч 40702810011000007132 (спец. б/сч. должника по возврату задатков), к/сч 30101810100000000647, БИК 041806647, ИНН 7707083893, КПП 344402003, Волгоградское ОСБ № 8621 ПАО Сбербанк.</w:t>
            </w:r>
          </w:p>
        </w:tc>
      </w:tr>
    </w:tbl>
    <w:p w:rsidR="003A3552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3A3552">
        <w:rPr>
          <w:rFonts w:cstheme="minorHAnsi"/>
          <w:sz w:val="24"/>
          <w:szCs w:val="24"/>
        </w:rPr>
        <w:t>Лот 5.</w:t>
      </w:r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A3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№6</w:t>
            </w:r>
          </w:p>
        </w:tc>
      </w:tr>
      <w:tr w:rsidR="003A3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оформляется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 - наименование, организационно-правовую форму, место нахождения,  - почтовый адрес заявителя (для юридического лица);  - фамилию, имя, отчество, паспортные данные, сведения о месте жительства заявителя (для физического лица);  - номер контактного телефона, адрес электронной почты заявителя. 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саморегулируемой организации арбитражных управляющих, членом или руководителем которой является конкурсный управляющий.  К заявке на участие в торгах прилагаются следующие документы:  - платежный документ с отметкой банка об исполнении, подтверждающий внесение заявителем установленной суммы задатка на счет организатора торгов;  - выписка из единого государственного реестра юридических лиц (для юридического лица);  - выписка из единого государственного реестра индивидуальных предпринимателей (для индивидуального предпринимателя);  - копии документов, удостоверяющих личность (для физического лица);  -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 - письменное решение уполномоченного органа Заявителя, разрешающее приобретение имущества (если необходимо в соответствии с учредительными документами либо законодательством);  - документ, подтверждающий полномочия лица на осуществление действий от имени заявителя.  Документы, прилагаемые к заявке, представляются в форме электронных документов, подписанных электронной цифровой подписью заявителя. Заявка, поступившая по истечении срока представления заявок, указанного в информационном сообщении, либо представленная без необходимых документов, либо поданная лицом, не уполномоченным Заявителем на осуществление таких действий, не рассматривается.</w:t>
            </w:r>
          </w:p>
        </w:tc>
      </w:tr>
      <w:tr w:rsidR="003A3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Установка воздушно-плазменой резки УВПР-2001</w:t>
            </w:r>
          </w:p>
        </w:tc>
      </w:tr>
      <w:tr w:rsidR="003A3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83500</w:t>
            </w:r>
          </w:p>
        </w:tc>
      </w:tr>
      <w:tr w:rsidR="003A3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A3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4175</w:t>
            </w:r>
          </w:p>
        </w:tc>
      </w:tr>
      <w:tr w:rsidR="003A3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A3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A3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Заявитель представляет оператору электронной площадки в электронной форме подписанный электронной цифровой подписью заявителя договор о задатке. Заявитель вправе также направить задаток на счета, указанные в сообщении о проведении торгов без представления подписанного договора о задатке. Реквизиты счета для перечисления задатка: получатель – общество с ограниченной ответственностью «Волгоградский завод спецмашиностроения» (400112, г. Волгоград, ул. Арсеньева, 2), р/сч 40702810011000007132 (спец. б/сч. должника по возврату задатков), к/сч 30101810100000000647, БИК 041806647, ИНН 7707083893, КПП 344402003, Волгоградское ОСБ № 8621 ПАО Сбербанк. Задаток должен поступить на указанный расчетный счет не позднее 17 часов 00 минут 20.06.2016 г. , Если победитель торгов отказывается или уклоняется от подписания договора в течение пяти дней с даты получения указанного предложения конкурсного управляющего, то внесенный задаток ему не возвращается.</w:t>
            </w:r>
          </w:p>
        </w:tc>
      </w:tr>
      <w:tr w:rsidR="003A3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общество с ограниченной ответственностью «Волгоградский завод спецмашиностроения» (400112, г. Волгоград, ул. Арсеньева, 2), р/сч 40702810011000007132 (спец. б/сч. должника по возврату задатков), к/сч 30101810100000000647, БИК 041806647, ИНН 7707083893, КПП 344402003, Волгоградское ОСБ № 8621 ПАО Сбербанк.</w:t>
            </w:r>
          </w:p>
        </w:tc>
      </w:tr>
    </w:tbl>
    <w:p w:rsidR="003A3552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3A3552">
        <w:rPr>
          <w:rFonts w:cstheme="minorHAnsi"/>
          <w:sz w:val="24"/>
          <w:szCs w:val="24"/>
        </w:rPr>
        <w:t>Лот 6.</w:t>
      </w:r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A3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№7</w:t>
            </w:r>
          </w:p>
        </w:tc>
      </w:tr>
      <w:tr w:rsidR="003A3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оформляется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 - наименование, организационно-правовую форму, место нахождения,  - почтовый адрес заявителя (для юридического лица);  - фамилию, имя, отчество, паспортные данные, сведения о месте жительства заявителя (для физического лица);  - номер контактного телефона, адрес электронной почты заявителя. 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саморегулируемой организации арбитражных управляющих, членом или руководителем которой является конкурсный управляющий.  К заявке на участие в торгах прилагаются следующие документы:  - платежный документ с отметкой банка об исполнении, подтверждающий внесение заявителем установленной суммы задатка на счет организатора торгов;  - выписка из единого государственного реестра юридических лиц (для юридического лица);  - выписка из единого государственного реестра индивидуальных предпринимателей (для индивидуального предпринимателя);  - копии документов, удостоверяющих личность (для физического лица);  -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 - письменное решение уполномоченного органа Заявителя, разрешающее приобретение имущества (если необходимо в соответствии с учредительными документами либо законодательством);  - документ, подтверждающий полномочия лица на осуществление действий от имени заявителя.  Документы, прилагаемые к заявке, представляются в форме электронных документов, подписанных электронной цифровой подписью заявителя. Заявка, поступившая по истечении срока представления заявок, указанного в информационном сообщении, либо представленная без необходимых документов, либо поданная лицом, не уполномоченным Заявителем на осуществление таких действий, не рассматривается.</w:t>
            </w:r>
          </w:p>
        </w:tc>
      </w:tr>
      <w:tr w:rsidR="003A3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Пресс листогибочный ИГ-1020, Машина листогибочная трехвалковая H2222B, Машина электр, развальцовочная МЭР-11</w:t>
            </w:r>
          </w:p>
        </w:tc>
      </w:tr>
      <w:tr w:rsidR="003A3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508400</w:t>
            </w:r>
          </w:p>
        </w:tc>
      </w:tr>
      <w:tr w:rsidR="003A3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A3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25420</w:t>
            </w:r>
          </w:p>
        </w:tc>
      </w:tr>
      <w:tr w:rsidR="003A3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A3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A3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Заявитель представляет оператору электронной площадки в электронной форме подписанный электронной цифровой подписью заявителя договор о задатке. Заявитель вправе также направить задаток на счета, указанные в сообщении о проведении торгов без представления подписанного договора о задатке. Реквизиты счета для перечисления задатка: получатель – общество с ограниченной ответственностью «Волгоградский завод спецмашиностроения» (400112, г. Волгоград, ул. Арсеньева, 2), р/сч 40702810011000007132 (спец. б/сч. должника по возврату задатков), к/сч 30101810100000000647, БИК 041806647, ИНН 7707083893, КПП 344402003, Волгоградское ОСБ № 8621 ПАО Сбербанк. Задаток должен поступить на указанный расчетный счет не позднее 17 часов 00 минут 20.06.2016 г. , Если победитель торгов отказывается или уклоняется от подписания договора в течение пяти дней с даты получения указанного предложения конкурсного управляющего, то внесенный задаток ему не возвращается. </w:t>
            </w:r>
          </w:p>
        </w:tc>
      </w:tr>
      <w:tr w:rsidR="003A35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A3552" w:rsidRDefault="003A3552" w:rsidP="003A35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общество с ограниченной ответственностью «Волгоградский завод спецмашиностроения» (400112, г. Волгоград, ул. Арсеньева, 2), р/сч 40702810011000007132 (спец. б/сч. должника по возврату задатков), к/сч 30101810100000000647, БИК 041806647, ИНН 7707083893, КПП 344402003, Волгоградское ОСБ № 8621 ПАО Сбербанк.</w:t>
            </w:r>
          </w:p>
        </w:tc>
      </w:tr>
    </w:tbl>
    <w:p w:rsidR="008D4BB1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04B30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90" w:name="ПодтверждениеПодпись"/>
      <w:bookmarkEnd w:id="90"/>
    </w:p>
    <w:sectPr w:rsidR="00E34B0E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A3552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C8AE50-3059-4C3E-A1F8-E86C49A951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4239</Words>
  <Characters>24167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28350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2016-06-23T13:51:00Z</dcterms:created>
  <dcterms:modified xsi:type="dcterms:W3CDTF">2016-06-23T13:51:00Z</dcterms:modified>
</cp:coreProperties>
</file>