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2A4359">
        <w:rPr>
          <w:b/>
          <w:sz w:val="24"/>
          <w:szCs w:val="24"/>
        </w:rPr>
        <w:t>7592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A435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A4359" w:rsidRDefault="002A4359" w:rsidP="002A4359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2A4359" w:rsidRDefault="002A4359" w:rsidP="002A435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Харитонов Алексей Петрович</w:t>
            </w:r>
          </w:p>
        </w:tc>
      </w:tr>
      <w:tr w:rsidR="002A435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A4359" w:rsidRDefault="002A4359" w:rsidP="002A435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2A4359" w:rsidRDefault="002A4359" w:rsidP="002A435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582700760608</w:t>
            </w:r>
          </w:p>
        </w:tc>
      </w:tr>
      <w:tr w:rsidR="002A435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A4359" w:rsidRDefault="002A4359" w:rsidP="002A435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2A4359" w:rsidRDefault="002A4359" w:rsidP="002A435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al.haritonov@list.ru</w:t>
            </w:r>
          </w:p>
        </w:tc>
      </w:tr>
      <w:tr w:rsidR="002A435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A4359" w:rsidRDefault="002A4359" w:rsidP="002A435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2A4359" w:rsidRDefault="002A4359" w:rsidP="002A435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89272222112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2A4359" w:rsidRDefault="002A4359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2A4359" w:rsidRDefault="002A435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A435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A4359" w:rsidRDefault="002A4359" w:rsidP="002A435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2A4359" w:rsidRDefault="002A4359" w:rsidP="002A435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КАМЕНСКОЕ МУНИЦИПАЛЬНОЕ УНИТАРНОЕ ПРЕДПРИЯТИЕ ЖИЛИЩНО-КОММУНАЛЬНОГО ХОЗЯЙСТВА</w:t>
            </w:r>
          </w:p>
        </w:tc>
      </w:tr>
      <w:tr w:rsidR="002A435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A4359" w:rsidRDefault="002A4359" w:rsidP="002A435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2A4359" w:rsidRDefault="002A4359" w:rsidP="002A435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2583</w:t>
            </w:r>
          </w:p>
        </w:tc>
      </w:tr>
      <w:tr w:rsidR="002A435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A4359" w:rsidRDefault="002A4359" w:rsidP="002A435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2A4359" w:rsidRDefault="002A4359" w:rsidP="002A435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ЛОТ №2. Имущество, расположенное по адресу: Саратовская область, Красноармейский район, пос. </w:t>
            </w:r>
            <w:proofErr w:type="spellStart"/>
            <w:r>
              <w:rPr>
                <w:sz w:val="24"/>
                <w:szCs w:val="24"/>
              </w:rPr>
              <w:t>Карамышевка</w:t>
            </w:r>
            <w:proofErr w:type="spellEnd"/>
          </w:p>
        </w:tc>
      </w:tr>
      <w:tr w:rsidR="002A435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A4359" w:rsidRDefault="002A4359" w:rsidP="002A435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2A4359" w:rsidRDefault="002A4359" w:rsidP="002A435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1.Водопровод, назначение: сооружение, протяженность 3000 м. - 1 ед., кадастровый номер 64-64-36/016/2011-602 2.Здание: насосная станция, назначение: нежилое, общая площадь 25,8 </w:t>
            </w:r>
            <w:proofErr w:type="spellStart"/>
            <w:r>
              <w:rPr>
                <w:sz w:val="24"/>
                <w:szCs w:val="24"/>
              </w:rPr>
              <w:t>кв.м</w:t>
            </w:r>
            <w:proofErr w:type="spellEnd"/>
            <w:r>
              <w:rPr>
                <w:sz w:val="24"/>
                <w:szCs w:val="24"/>
              </w:rPr>
              <w:t>. - 1 ед., Литер А кадастровый номер 64-64-36/020/2011-376</w:t>
            </w:r>
          </w:p>
        </w:tc>
      </w:tr>
      <w:tr w:rsidR="002A435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A4359" w:rsidRDefault="002A4359" w:rsidP="002A435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2A4359" w:rsidRDefault="002A4359" w:rsidP="002A435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05.12.2015 9:00:00</w:t>
            </w:r>
          </w:p>
        </w:tc>
      </w:tr>
      <w:tr w:rsidR="002A435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A4359" w:rsidRDefault="002A4359" w:rsidP="002A435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2A4359" w:rsidRDefault="002A4359" w:rsidP="002A435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15.01.2016 14:00:00</w:t>
            </w:r>
          </w:p>
        </w:tc>
      </w:tr>
    </w:tbl>
    <w:p w:rsidR="002A4359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2A4359" w:rsidRDefault="002A435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p w:rsidR="002A4359" w:rsidRDefault="002A435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1 отсутствуют.</w:t>
      </w:r>
    </w:p>
    <w:p w:rsidR="002A4359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</w:p>
    <w:p w:rsidR="002A4359" w:rsidRDefault="002A435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2.</w:t>
      </w:r>
      <w:r w:rsidR="009108BA">
        <w:rPr>
          <w:sz w:val="24"/>
          <w:szCs w:val="24"/>
        </w:rPr>
        <w:t xml:space="preserve"> </w:t>
      </w:r>
      <w:bookmarkStart w:id="8" w:name="Лот_2"/>
      <w:bookmarkEnd w:id="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A435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A4359" w:rsidRDefault="002A4359" w:rsidP="002A435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2A4359" w:rsidRDefault="002A4359" w:rsidP="002A435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КАМЕНСКОЕ МУНИЦИПАЛЬНОЕ УНИТАРНОЕ ПРЕДПРИЯТИЕ ЖИЛИЩНО-КОММУНАЛЬНОГО ХОЗЯЙСТВА</w:t>
            </w:r>
          </w:p>
        </w:tc>
      </w:tr>
      <w:tr w:rsidR="002A435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A4359" w:rsidRDefault="002A4359" w:rsidP="002A435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2A4359" w:rsidRDefault="002A4359" w:rsidP="002A435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2582</w:t>
            </w:r>
          </w:p>
        </w:tc>
      </w:tr>
      <w:tr w:rsidR="002A435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A4359" w:rsidRDefault="002A4359" w:rsidP="002A435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2A4359" w:rsidRDefault="002A4359" w:rsidP="002A435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№1 Имущество, расположенное по адресу: Саратовская область, Красноармейский район, пос. Каменский</w:t>
            </w:r>
          </w:p>
        </w:tc>
      </w:tr>
      <w:tr w:rsidR="002A435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A4359" w:rsidRDefault="002A4359" w:rsidP="002A435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2A4359" w:rsidRDefault="002A4359" w:rsidP="002A435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Имущество, расположенное по адресу: Саратовская область, Красноармейский район, пос. Каменский: 1.Сооружение. Водопровод, назначение: нежилое, протяженность 8000 м.– 1 ед., кадастровый номер №64-64-36/016/2011-563. 2. Нежилое здание. Насосная станция, назначение: нежилое, общая площадь 16,2 </w:t>
            </w:r>
            <w:proofErr w:type="spellStart"/>
            <w:r>
              <w:rPr>
                <w:sz w:val="24"/>
                <w:szCs w:val="24"/>
              </w:rPr>
              <w:t>кв.м</w:t>
            </w:r>
            <w:proofErr w:type="spellEnd"/>
            <w:r>
              <w:rPr>
                <w:sz w:val="24"/>
                <w:szCs w:val="24"/>
              </w:rPr>
              <w:t xml:space="preserve">.– 1 ед., Литер А, кадастровый номер 64-64-36/016/2011-562 3. Сооружение. Каптаж, назначение: нежилое, площадь застройки 200 </w:t>
            </w:r>
            <w:proofErr w:type="spellStart"/>
            <w:r>
              <w:rPr>
                <w:sz w:val="24"/>
                <w:szCs w:val="24"/>
              </w:rPr>
              <w:t>кв.м</w:t>
            </w:r>
            <w:proofErr w:type="spellEnd"/>
            <w:r>
              <w:rPr>
                <w:sz w:val="24"/>
                <w:szCs w:val="24"/>
              </w:rPr>
              <w:t xml:space="preserve">., объем 400 </w:t>
            </w:r>
            <w:proofErr w:type="spellStart"/>
            <w:r>
              <w:rPr>
                <w:sz w:val="24"/>
                <w:szCs w:val="24"/>
              </w:rPr>
              <w:t>куб.м</w:t>
            </w:r>
            <w:proofErr w:type="spellEnd"/>
            <w:r>
              <w:rPr>
                <w:sz w:val="24"/>
                <w:szCs w:val="24"/>
              </w:rPr>
              <w:t>.– 1 ед., Литер 1, кадастровый номер 64-64-36/016/2011-561 4.Водопровод, назначение: сооружение, протяженность 3200 м. – 1 ед., кадастровый номер 64-64-36/016/2011-592 5. Мебель для офиса, оргтехника и др. ТМЦ – 84 ед.</w:t>
            </w:r>
          </w:p>
        </w:tc>
      </w:tr>
      <w:tr w:rsidR="002A435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A4359" w:rsidRDefault="002A4359" w:rsidP="002A435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2A4359" w:rsidRDefault="002A4359" w:rsidP="002A435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05.12.2015 9:00:00</w:t>
            </w:r>
          </w:p>
        </w:tc>
      </w:tr>
      <w:tr w:rsidR="002A435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A4359" w:rsidRDefault="002A4359" w:rsidP="002A435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2A4359" w:rsidRDefault="002A4359" w:rsidP="002A435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15.01.2016 14:00:00</w:t>
            </w:r>
          </w:p>
        </w:tc>
      </w:tr>
    </w:tbl>
    <w:p w:rsidR="002A4359" w:rsidRDefault="009108B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9" w:name="ЗаявкиНазвание_2"/>
      <w:bookmarkEnd w:id="9"/>
    </w:p>
    <w:p w:rsidR="002A4359" w:rsidRDefault="002A435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2.</w:t>
      </w:r>
      <w:r w:rsidR="009108BA">
        <w:rPr>
          <w:sz w:val="24"/>
          <w:szCs w:val="24"/>
        </w:rPr>
        <w:t xml:space="preserve"> </w:t>
      </w:r>
      <w:bookmarkStart w:id="10" w:name="Заявки_2"/>
      <w:bookmarkEnd w:id="10"/>
    </w:p>
    <w:p w:rsidR="002A4359" w:rsidRDefault="002A435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2 отсутствуют.</w:t>
      </w:r>
    </w:p>
    <w:p w:rsidR="002A4359" w:rsidRDefault="00EC07C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1" w:name="ЛотНазвание_3"/>
      <w:bookmarkEnd w:id="11"/>
    </w:p>
    <w:p w:rsidR="002A4359" w:rsidRDefault="002A435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3.</w:t>
      </w:r>
      <w:r w:rsidR="00EC07C8">
        <w:rPr>
          <w:sz w:val="24"/>
          <w:szCs w:val="24"/>
        </w:rPr>
        <w:t xml:space="preserve"> </w:t>
      </w:r>
      <w:bookmarkStart w:id="12" w:name="Лот_3"/>
      <w:bookmarkEnd w:id="12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A435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A4359" w:rsidRDefault="002A4359" w:rsidP="002A435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2A4359" w:rsidRDefault="002A4359" w:rsidP="002A435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КАМЕНСКОЕ МУНИЦИПАЛЬНОЕ УНИТАРНОЕ ПРЕДПРИЯТИЕ ЖИЛИЩНО-КОММУНАЛЬНОГО ХОЗЯЙСТВА</w:t>
            </w:r>
          </w:p>
        </w:tc>
      </w:tr>
      <w:tr w:rsidR="002A435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A4359" w:rsidRDefault="002A4359" w:rsidP="002A435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2A4359" w:rsidRDefault="002A4359" w:rsidP="002A435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2584</w:t>
            </w:r>
          </w:p>
        </w:tc>
      </w:tr>
      <w:tr w:rsidR="002A435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A4359" w:rsidRDefault="002A4359" w:rsidP="002A435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2A4359" w:rsidRDefault="002A4359" w:rsidP="002A435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№3. Имущество, расположенное по адресу: Саратовская область, Красноармейский район, с. Гвардейское</w:t>
            </w:r>
          </w:p>
        </w:tc>
      </w:tr>
      <w:tr w:rsidR="002A435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A4359" w:rsidRDefault="002A4359" w:rsidP="002A435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2A4359" w:rsidRDefault="002A4359" w:rsidP="002A435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Имущество, расположенное по адресу: Саратовская область, Красноармейский район, с. Гвардейское 1.Водопровод, назначение: сооружение, протяженность 5000 м. -1 ед. кадастровый номер кадастровый номер 64-64-36/016/2011-594 2.Скважина, назначение: сооружение, глубина 150 м адрес – 1 ед., Литер 1, кадастровый номер 64-64-36/016/2011-600 3.Насосная станция, назначение: нежилое здание, общая площадь 5 </w:t>
            </w:r>
            <w:proofErr w:type="spellStart"/>
            <w:r>
              <w:rPr>
                <w:sz w:val="24"/>
                <w:szCs w:val="24"/>
              </w:rPr>
              <w:t>кв.м</w:t>
            </w:r>
            <w:proofErr w:type="spellEnd"/>
            <w:r>
              <w:rPr>
                <w:sz w:val="24"/>
                <w:szCs w:val="24"/>
              </w:rPr>
              <w:t>.– 1 ед., Литер А, кадастровый номер 64-64-36/016/2011-598</w:t>
            </w:r>
          </w:p>
        </w:tc>
      </w:tr>
      <w:tr w:rsidR="002A435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A4359" w:rsidRDefault="002A4359" w:rsidP="002A435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2A4359" w:rsidRDefault="002A4359" w:rsidP="002A435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05.12.2015 9:00:00</w:t>
            </w:r>
          </w:p>
        </w:tc>
      </w:tr>
      <w:tr w:rsidR="002A435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A4359" w:rsidRDefault="002A4359" w:rsidP="002A435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2A4359" w:rsidRDefault="002A4359" w:rsidP="002A435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15.01.2016 14:00:00</w:t>
            </w:r>
          </w:p>
        </w:tc>
      </w:tr>
    </w:tbl>
    <w:p w:rsidR="002A4359" w:rsidRDefault="00EC07C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</w:p>
    <w:p w:rsidR="002A4359" w:rsidRDefault="002A435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3 отсутствуют.</w:t>
      </w:r>
    </w:p>
    <w:p w:rsidR="002A4359" w:rsidRDefault="002A4359" w:rsidP="00095CB8">
      <w:pPr>
        <w:contextualSpacing/>
        <w:rPr>
          <w:sz w:val="24"/>
          <w:szCs w:val="24"/>
        </w:rPr>
      </w:pPr>
    </w:p>
    <w:p w:rsidR="002A4359" w:rsidRDefault="002A435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3.</w:t>
      </w:r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</w:p>
    <w:p w:rsidR="002A4359" w:rsidRDefault="002A435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4.</w:t>
      </w:r>
      <w:r w:rsidR="00EC07C8">
        <w:rPr>
          <w:sz w:val="24"/>
          <w:szCs w:val="24"/>
        </w:rPr>
        <w:t xml:space="preserve"> </w:t>
      </w:r>
      <w:bookmarkStart w:id="16" w:name="Лот_4"/>
      <w:bookmarkEnd w:id="1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A435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A4359" w:rsidRDefault="002A4359" w:rsidP="002A435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2A4359" w:rsidRDefault="002A4359" w:rsidP="002A435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КАМЕНСКОЕ МУНИЦИПАЛЬНОЕ УНИТАРНОЕ ПРЕДПРИЯТИЕ ЖИЛИЩНО-КОММУНАЛЬНОГО ХОЗЯЙСТВА</w:t>
            </w:r>
          </w:p>
        </w:tc>
      </w:tr>
      <w:tr w:rsidR="002A435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A4359" w:rsidRDefault="002A4359" w:rsidP="002A435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2A4359" w:rsidRDefault="002A4359" w:rsidP="002A435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2585</w:t>
            </w:r>
          </w:p>
        </w:tc>
      </w:tr>
      <w:tr w:rsidR="002A435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A4359" w:rsidRDefault="002A4359" w:rsidP="002A435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2A4359" w:rsidRDefault="002A4359" w:rsidP="002A435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№4 Имущество, расположенное по адресу: Саратовская область, Красноармейский район, с. Елшанка</w:t>
            </w:r>
          </w:p>
        </w:tc>
      </w:tr>
      <w:tr w:rsidR="002A435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A4359" w:rsidRDefault="002A4359" w:rsidP="002A435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2A4359" w:rsidRDefault="002A4359" w:rsidP="002A435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1.Сооружение водопровода, включающее в себя стальную трубу диаметром 100 мм подземной глубиной заложения 2 м с кирпичными колодцами – 13 шт., назначение: водохозяйственное– 1 ед., протяженность 3 500 м, Литер 1, кадастровый номер 64-64-36/020/2011-422 2.Сооружение. Скважина, глубиной 150 м., назначение: водохозяйственное-1 ед., Литер 1, кадастровый номер кадастровый номер 64-64-36/020/2011-420</w:t>
            </w:r>
          </w:p>
        </w:tc>
      </w:tr>
      <w:tr w:rsidR="002A435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A4359" w:rsidRDefault="002A4359" w:rsidP="002A435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2A4359" w:rsidRDefault="002A4359" w:rsidP="002A435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05.12.2015 9:00:00</w:t>
            </w:r>
          </w:p>
        </w:tc>
      </w:tr>
      <w:tr w:rsidR="002A435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A4359" w:rsidRDefault="002A4359" w:rsidP="002A435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2A4359" w:rsidRDefault="002A4359" w:rsidP="002A435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15.01.2016 14:00:00</w:t>
            </w:r>
          </w:p>
        </w:tc>
      </w:tr>
    </w:tbl>
    <w:p w:rsidR="002A4359" w:rsidRDefault="00EC07C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7" w:name="ЗаявкиНазвание_4"/>
      <w:bookmarkEnd w:id="17"/>
    </w:p>
    <w:p w:rsidR="002A4359" w:rsidRDefault="002A435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4.</w:t>
      </w:r>
      <w:r w:rsidR="00EC07C8">
        <w:rPr>
          <w:sz w:val="24"/>
          <w:szCs w:val="24"/>
        </w:rPr>
        <w:t xml:space="preserve"> </w:t>
      </w:r>
      <w:bookmarkStart w:id="18" w:name="Заявки_4"/>
      <w:bookmarkEnd w:id="18"/>
    </w:p>
    <w:p w:rsidR="002A4359" w:rsidRDefault="002A435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4 отсутствуют.</w:t>
      </w:r>
    </w:p>
    <w:p w:rsidR="002A4359" w:rsidRDefault="00EC07C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9" w:name="ЛотНазвание_5"/>
      <w:bookmarkEnd w:id="19"/>
    </w:p>
    <w:p w:rsidR="002A4359" w:rsidRDefault="002A435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5.</w:t>
      </w:r>
      <w:r w:rsidR="00EC07C8">
        <w:rPr>
          <w:sz w:val="24"/>
          <w:szCs w:val="24"/>
        </w:rPr>
        <w:t xml:space="preserve"> </w:t>
      </w:r>
      <w:bookmarkStart w:id="20" w:name="Лот_5"/>
      <w:bookmarkEnd w:id="20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A435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A4359" w:rsidRDefault="002A4359" w:rsidP="002A435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2A4359" w:rsidRDefault="002A4359" w:rsidP="002A435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КАМЕНСКОЕ МУНИЦИПАЛЬНОЕ УНИТАРНОЕ ПРЕДПРИЯТИЕ ЖИЛИЩНО-КОММУНАЛЬНОГО ХОЗЯЙСТВА</w:t>
            </w:r>
          </w:p>
        </w:tc>
      </w:tr>
      <w:tr w:rsidR="002A435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A4359" w:rsidRDefault="002A4359" w:rsidP="002A435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2A4359" w:rsidRDefault="002A4359" w:rsidP="002A435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2586</w:t>
            </w:r>
          </w:p>
        </w:tc>
      </w:tr>
      <w:tr w:rsidR="002A435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A4359" w:rsidRDefault="002A4359" w:rsidP="002A435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2A4359" w:rsidRDefault="002A4359" w:rsidP="002A435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№5 Имущество, расположенное по адресу: Саратовская область, Красноармейский район, с. Каменка</w:t>
            </w:r>
          </w:p>
        </w:tc>
      </w:tr>
      <w:tr w:rsidR="002A435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A4359" w:rsidRDefault="002A4359" w:rsidP="002A435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2A4359" w:rsidRDefault="002A4359" w:rsidP="002A435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1.Сооружение. Водопровод, назначение: водохозяйственное, протяженность 800 м. – 1 ед.</w:t>
            </w:r>
          </w:p>
        </w:tc>
      </w:tr>
      <w:tr w:rsidR="002A435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A4359" w:rsidRDefault="002A4359" w:rsidP="002A435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2A4359" w:rsidRDefault="002A4359" w:rsidP="002A435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05.12.2015 9:00:00</w:t>
            </w:r>
          </w:p>
        </w:tc>
      </w:tr>
      <w:tr w:rsidR="002A435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A4359" w:rsidRDefault="002A4359" w:rsidP="002A435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2A4359" w:rsidRDefault="002A4359" w:rsidP="002A435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15.01.2016 14:00:00</w:t>
            </w:r>
          </w:p>
        </w:tc>
      </w:tr>
    </w:tbl>
    <w:p w:rsidR="002A4359" w:rsidRDefault="00EC07C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1" w:name="ЗаявкиНазвание_5"/>
      <w:bookmarkEnd w:id="21"/>
    </w:p>
    <w:p w:rsidR="002A4359" w:rsidRDefault="002A435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5.</w:t>
      </w:r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2A4359" w:rsidRDefault="002A435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5 отсутствуют.</w:t>
      </w:r>
    </w:p>
    <w:p w:rsidR="002A4359" w:rsidRDefault="00B6237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3" w:name="ЛотНазвание_6"/>
      <w:bookmarkEnd w:id="23"/>
    </w:p>
    <w:p w:rsidR="002A4359" w:rsidRDefault="002A435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6.</w:t>
      </w:r>
      <w:r w:rsidR="00B62375">
        <w:rPr>
          <w:sz w:val="24"/>
          <w:szCs w:val="24"/>
        </w:rPr>
        <w:t xml:space="preserve"> </w:t>
      </w:r>
      <w:bookmarkStart w:id="24" w:name="Лот_6"/>
      <w:bookmarkEnd w:id="2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A435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A4359" w:rsidRDefault="002A4359" w:rsidP="002A435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2A4359" w:rsidRDefault="002A4359" w:rsidP="002A435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КАМЕНСКОЕ МУНИЦИПАЛЬНОЕ УНИТАРНОЕ ПРЕДПРИЯТИЕ ЖИЛИЩНО-КОММУНАЛЬНОГО ХОЗЯЙСТВА</w:t>
            </w:r>
          </w:p>
        </w:tc>
      </w:tr>
      <w:tr w:rsidR="002A435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A4359" w:rsidRDefault="002A4359" w:rsidP="002A435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2A4359" w:rsidRDefault="002A4359" w:rsidP="002A435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2587</w:t>
            </w:r>
          </w:p>
        </w:tc>
      </w:tr>
      <w:tr w:rsidR="002A435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A4359" w:rsidRDefault="002A4359" w:rsidP="002A435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2A4359" w:rsidRDefault="002A4359" w:rsidP="002A435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ЛОТ №6 Имущество, расположенное по адресу: Саратовская область, Красноармейский район, с. </w:t>
            </w:r>
            <w:proofErr w:type="spellStart"/>
            <w:r>
              <w:rPr>
                <w:sz w:val="24"/>
                <w:szCs w:val="24"/>
              </w:rPr>
              <w:t>Белогорское</w:t>
            </w:r>
            <w:proofErr w:type="spellEnd"/>
          </w:p>
        </w:tc>
      </w:tr>
      <w:tr w:rsidR="002A435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A4359" w:rsidRDefault="002A4359" w:rsidP="002A435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2A4359" w:rsidRDefault="002A4359" w:rsidP="002A435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1.Сооружение. Водопровод, назначение: водохозяйственное, протяженность 800 м.– 1 ед.</w:t>
            </w:r>
          </w:p>
        </w:tc>
      </w:tr>
      <w:tr w:rsidR="002A435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A4359" w:rsidRDefault="002A4359" w:rsidP="002A435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2A4359" w:rsidRDefault="002A4359" w:rsidP="002A435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05.12.2015 9:00:00</w:t>
            </w:r>
          </w:p>
        </w:tc>
      </w:tr>
      <w:tr w:rsidR="002A435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A4359" w:rsidRDefault="002A4359" w:rsidP="002A435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2A4359" w:rsidRDefault="002A4359" w:rsidP="002A435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15.01.2016 14:00:00</w:t>
            </w:r>
          </w:p>
        </w:tc>
      </w:tr>
    </w:tbl>
    <w:p w:rsidR="002A4359" w:rsidRDefault="00B6237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5" w:name="ЗаявкиНазвание_6"/>
      <w:bookmarkEnd w:id="25"/>
    </w:p>
    <w:p w:rsidR="002A4359" w:rsidRDefault="002A435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6.</w:t>
      </w:r>
      <w:r w:rsidR="00B62375">
        <w:rPr>
          <w:sz w:val="24"/>
          <w:szCs w:val="24"/>
        </w:rPr>
        <w:t xml:space="preserve"> </w:t>
      </w:r>
      <w:bookmarkStart w:id="26" w:name="Заявки_6"/>
      <w:bookmarkEnd w:id="26"/>
    </w:p>
    <w:p w:rsidR="002A4359" w:rsidRDefault="002A435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6 отсутствуют.</w:t>
      </w:r>
    </w:p>
    <w:p w:rsidR="002A4359" w:rsidRDefault="00B6237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ЛотНазвание_7"/>
      <w:bookmarkEnd w:id="27"/>
    </w:p>
    <w:p w:rsidR="002A4359" w:rsidRDefault="002A435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7.</w:t>
      </w:r>
      <w:r w:rsidR="00EC1F4E">
        <w:rPr>
          <w:sz w:val="24"/>
          <w:szCs w:val="24"/>
        </w:rPr>
        <w:t xml:space="preserve"> </w:t>
      </w:r>
      <w:bookmarkStart w:id="28" w:name="Лот_7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A435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A4359" w:rsidRDefault="002A4359" w:rsidP="002A435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2A4359" w:rsidRDefault="002A4359" w:rsidP="002A435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КАМЕНСКОЕ МУНИЦИПАЛЬНОЕ УНИТАРНОЕ ПРЕДПРИЯТИЕ ЖИЛИЩНО-КОММУНАЛЬНОГО ХОЗЯЙСТВА</w:t>
            </w:r>
          </w:p>
        </w:tc>
      </w:tr>
      <w:tr w:rsidR="002A435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A4359" w:rsidRDefault="002A4359" w:rsidP="002A435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2A4359" w:rsidRDefault="002A4359" w:rsidP="002A435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2588</w:t>
            </w:r>
          </w:p>
        </w:tc>
      </w:tr>
      <w:tr w:rsidR="002A435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A4359" w:rsidRDefault="002A4359" w:rsidP="002A435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2A4359" w:rsidRDefault="002A4359" w:rsidP="002A435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№7 Имущество, расположенное по адресу: Саратовская область, Красноармейский район, с. Луговое</w:t>
            </w:r>
          </w:p>
        </w:tc>
      </w:tr>
      <w:tr w:rsidR="002A435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A4359" w:rsidRDefault="002A4359" w:rsidP="002A435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2A4359" w:rsidRDefault="002A4359" w:rsidP="002A435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Имущество, расположенное по адресу: Саратовская область, Красноармейский район, с. Луговое 1.Сооружение. Водопровод, назначение: водохозяйственное, протяженность 800 м.– 1 ед. Литер 1, кадастровый номер кадастровый номер 64-64-36/001/2012-226 2.Сооружение скважины глубиной 150 м, назначение: сооружение– 1 ед.</w:t>
            </w:r>
          </w:p>
        </w:tc>
      </w:tr>
      <w:tr w:rsidR="002A435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A4359" w:rsidRDefault="002A4359" w:rsidP="002A435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2A4359" w:rsidRDefault="002A4359" w:rsidP="002A435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05.12.2015 9:00:00</w:t>
            </w:r>
          </w:p>
        </w:tc>
      </w:tr>
      <w:tr w:rsidR="002A435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A4359" w:rsidRDefault="002A4359" w:rsidP="002A435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2A4359" w:rsidRDefault="002A4359" w:rsidP="002A435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15.01.2016 14:00:00</w:t>
            </w:r>
          </w:p>
        </w:tc>
      </w:tr>
    </w:tbl>
    <w:p w:rsidR="002A4359" w:rsidRDefault="00B6237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ЗаявкиНазвание_7"/>
      <w:bookmarkEnd w:id="29"/>
    </w:p>
    <w:p w:rsidR="002A4359" w:rsidRDefault="002A435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7.</w:t>
      </w:r>
      <w:r w:rsidR="00B62375">
        <w:rPr>
          <w:sz w:val="24"/>
          <w:szCs w:val="24"/>
        </w:rPr>
        <w:t xml:space="preserve"> </w:t>
      </w:r>
      <w:bookmarkStart w:id="30" w:name="Заявки_7"/>
      <w:bookmarkEnd w:id="30"/>
    </w:p>
    <w:p w:rsidR="002A4359" w:rsidRDefault="002A435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7 отсутствуют.</w:t>
      </w:r>
    </w:p>
    <w:p w:rsidR="002A4359" w:rsidRDefault="00B6237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31" w:name="ЛотНазвание_8"/>
      <w:bookmarkEnd w:id="31"/>
    </w:p>
    <w:p w:rsidR="002A4359" w:rsidRDefault="002A435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8.</w:t>
      </w:r>
      <w:r w:rsidR="00B62375">
        <w:rPr>
          <w:sz w:val="24"/>
          <w:szCs w:val="24"/>
        </w:rPr>
        <w:t xml:space="preserve"> </w:t>
      </w:r>
      <w:bookmarkStart w:id="32" w:name="Лот_8"/>
      <w:bookmarkEnd w:id="32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A435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A4359" w:rsidRDefault="002A4359" w:rsidP="002A435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2A4359" w:rsidRDefault="002A4359" w:rsidP="002A435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КАМЕНСКОЕ МУНИЦИПАЛЬНОЕ УНИТАРНОЕ ПРЕДПРИЯТИЕ ЖИЛИЩНО-КОММУНАЛЬНОГО ХОЗЯЙСТВА</w:t>
            </w:r>
          </w:p>
        </w:tc>
      </w:tr>
      <w:tr w:rsidR="002A435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A4359" w:rsidRDefault="002A4359" w:rsidP="002A435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2A4359" w:rsidRDefault="002A4359" w:rsidP="002A435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2589</w:t>
            </w:r>
          </w:p>
        </w:tc>
      </w:tr>
      <w:tr w:rsidR="002A435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A4359" w:rsidRDefault="002A4359" w:rsidP="002A435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2A4359" w:rsidRDefault="002A4359" w:rsidP="002A435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№9 Автомобили</w:t>
            </w:r>
          </w:p>
        </w:tc>
      </w:tr>
      <w:tr w:rsidR="002A435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A4359" w:rsidRDefault="002A4359" w:rsidP="002A435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2A4359" w:rsidRDefault="002A4359" w:rsidP="002A435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Автомобили: 1.ГАЗ 3110, 1999 </w:t>
            </w:r>
            <w:proofErr w:type="spellStart"/>
            <w:r>
              <w:rPr>
                <w:sz w:val="24"/>
                <w:szCs w:val="24"/>
              </w:rPr>
              <w:t>г.в</w:t>
            </w:r>
            <w:proofErr w:type="spellEnd"/>
            <w:r>
              <w:rPr>
                <w:sz w:val="24"/>
                <w:szCs w:val="24"/>
              </w:rPr>
              <w:t xml:space="preserve">., легковой седан, цвет белый, гос. номер В847РВ64 2.ГАЗ 31029, 1993 </w:t>
            </w:r>
            <w:proofErr w:type="spellStart"/>
            <w:r>
              <w:rPr>
                <w:sz w:val="24"/>
                <w:szCs w:val="24"/>
              </w:rPr>
              <w:t>г.в</w:t>
            </w:r>
            <w:proofErr w:type="spellEnd"/>
            <w:r>
              <w:rPr>
                <w:sz w:val="24"/>
                <w:szCs w:val="24"/>
              </w:rPr>
              <w:t xml:space="preserve">., легковой седан, цвет белый, гос. номер У022ОУ64 3.УАЗ 3303, 1990 </w:t>
            </w:r>
            <w:proofErr w:type="spellStart"/>
            <w:r>
              <w:rPr>
                <w:sz w:val="24"/>
                <w:szCs w:val="24"/>
              </w:rPr>
              <w:t>г.в</w:t>
            </w:r>
            <w:proofErr w:type="spellEnd"/>
            <w:r>
              <w:rPr>
                <w:sz w:val="24"/>
                <w:szCs w:val="24"/>
              </w:rPr>
              <w:t>., грузовой бортовой, цвет ХАКИ, гос. номер В914МВ64</w:t>
            </w:r>
          </w:p>
        </w:tc>
      </w:tr>
      <w:tr w:rsidR="002A435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A4359" w:rsidRDefault="002A4359" w:rsidP="002A435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2A4359" w:rsidRDefault="002A4359" w:rsidP="002A435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05.12.2015 9:00:00</w:t>
            </w:r>
          </w:p>
        </w:tc>
      </w:tr>
      <w:tr w:rsidR="002A435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A4359" w:rsidRDefault="002A4359" w:rsidP="002A435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2A4359" w:rsidRDefault="002A4359" w:rsidP="002A435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15.01.2016 14:00:00</w:t>
            </w:r>
          </w:p>
        </w:tc>
      </w:tr>
    </w:tbl>
    <w:p w:rsidR="002A4359" w:rsidRDefault="00B6237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33" w:name="ЗаявкиНазвание_8"/>
      <w:bookmarkEnd w:id="33"/>
    </w:p>
    <w:p w:rsidR="002A4359" w:rsidRDefault="002A435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8.</w:t>
      </w:r>
      <w:r w:rsidR="00B62375">
        <w:rPr>
          <w:sz w:val="24"/>
          <w:szCs w:val="24"/>
        </w:rPr>
        <w:t xml:space="preserve"> </w:t>
      </w:r>
      <w:bookmarkStart w:id="34" w:name="Заявки_8"/>
      <w:bookmarkEnd w:id="34"/>
    </w:p>
    <w:p w:rsidR="002A4359" w:rsidRDefault="002A435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8 отсутствуют.</w:t>
      </w:r>
    </w:p>
    <w:p w:rsidR="00095CB8" w:rsidRPr="005255C7" w:rsidRDefault="00B6237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35" w:name="ЛотНазвание_9"/>
      <w:bookmarkEnd w:id="35"/>
      <w:r>
        <w:rPr>
          <w:sz w:val="24"/>
          <w:szCs w:val="24"/>
        </w:rPr>
        <w:t xml:space="preserve"> </w:t>
      </w:r>
      <w:bookmarkStart w:id="36" w:name="Лот_9"/>
      <w:bookmarkEnd w:id="36"/>
      <w:r>
        <w:rPr>
          <w:sz w:val="24"/>
          <w:szCs w:val="24"/>
        </w:rPr>
        <w:t xml:space="preserve"> </w:t>
      </w:r>
      <w:bookmarkStart w:id="37" w:name="ЗаявкиНазвание_9"/>
      <w:bookmarkEnd w:id="37"/>
      <w:r>
        <w:rPr>
          <w:sz w:val="24"/>
          <w:szCs w:val="24"/>
        </w:rPr>
        <w:t xml:space="preserve"> </w:t>
      </w:r>
      <w:bookmarkStart w:id="38" w:name="Заявки_9"/>
      <w:bookmarkEnd w:id="38"/>
      <w:r w:rsidR="00597369">
        <w:rPr>
          <w:sz w:val="24"/>
          <w:szCs w:val="24"/>
        </w:rPr>
        <w:t xml:space="preserve"> </w:t>
      </w:r>
      <w:bookmarkStart w:id="39" w:name="ЛотНазвание_10"/>
      <w:bookmarkEnd w:id="39"/>
      <w:r w:rsidR="00597369">
        <w:rPr>
          <w:sz w:val="24"/>
          <w:szCs w:val="24"/>
        </w:rPr>
        <w:t xml:space="preserve"> </w:t>
      </w:r>
      <w:bookmarkStart w:id="40" w:name="Лот_10"/>
      <w:bookmarkEnd w:id="40"/>
      <w:r w:rsidR="00597369">
        <w:rPr>
          <w:sz w:val="24"/>
          <w:szCs w:val="24"/>
        </w:rPr>
        <w:t xml:space="preserve"> </w:t>
      </w:r>
      <w:bookmarkStart w:id="41" w:name="ЗаявкиНазвание_10"/>
      <w:bookmarkEnd w:id="41"/>
      <w:r w:rsidR="00597369">
        <w:rPr>
          <w:sz w:val="24"/>
          <w:szCs w:val="24"/>
        </w:rPr>
        <w:t xml:space="preserve"> </w:t>
      </w:r>
      <w:bookmarkStart w:id="42" w:name="Заявки_10"/>
      <w:bookmarkEnd w:id="42"/>
      <w:r w:rsidR="00597369">
        <w:rPr>
          <w:sz w:val="24"/>
          <w:szCs w:val="24"/>
        </w:rPr>
        <w:t xml:space="preserve"> </w:t>
      </w:r>
      <w:bookmarkStart w:id="43" w:name="ЛотНазвание_11"/>
      <w:bookmarkEnd w:id="43"/>
      <w:r w:rsidR="00597369">
        <w:rPr>
          <w:sz w:val="24"/>
          <w:szCs w:val="24"/>
        </w:rPr>
        <w:t xml:space="preserve"> </w:t>
      </w:r>
      <w:bookmarkStart w:id="44" w:name="Лот_11"/>
      <w:bookmarkEnd w:id="44"/>
      <w:r w:rsidR="00597369">
        <w:rPr>
          <w:sz w:val="24"/>
          <w:szCs w:val="24"/>
        </w:rPr>
        <w:t xml:space="preserve"> </w:t>
      </w:r>
      <w:bookmarkStart w:id="45" w:name="ЗаявкиНазвание_11"/>
      <w:bookmarkEnd w:id="45"/>
      <w:r w:rsidR="00597369">
        <w:rPr>
          <w:sz w:val="24"/>
          <w:szCs w:val="24"/>
        </w:rPr>
        <w:t xml:space="preserve"> </w:t>
      </w:r>
      <w:bookmarkStart w:id="46" w:name="Заявки_11"/>
      <w:bookmarkEnd w:id="46"/>
      <w:r w:rsidR="00597369">
        <w:rPr>
          <w:sz w:val="24"/>
          <w:szCs w:val="24"/>
        </w:rPr>
        <w:t xml:space="preserve"> </w:t>
      </w:r>
      <w:bookmarkStart w:id="47" w:name="ЛотНазвание_12"/>
      <w:bookmarkEnd w:id="47"/>
      <w:r w:rsidR="00597369">
        <w:rPr>
          <w:sz w:val="24"/>
          <w:szCs w:val="24"/>
        </w:rPr>
        <w:t xml:space="preserve"> </w:t>
      </w:r>
      <w:bookmarkStart w:id="48" w:name="Лот_12"/>
      <w:bookmarkEnd w:id="48"/>
      <w:r w:rsidR="00597369">
        <w:rPr>
          <w:sz w:val="24"/>
          <w:szCs w:val="24"/>
        </w:rPr>
        <w:t xml:space="preserve"> </w:t>
      </w:r>
      <w:bookmarkStart w:id="49" w:name="ЗаявкиНазвание_12"/>
      <w:bookmarkEnd w:id="49"/>
      <w:r w:rsidR="00597369">
        <w:rPr>
          <w:sz w:val="24"/>
          <w:szCs w:val="24"/>
        </w:rPr>
        <w:t xml:space="preserve"> </w:t>
      </w:r>
      <w:bookmarkStart w:id="50" w:name="Заявки_12"/>
      <w:bookmarkEnd w:id="50"/>
      <w:r w:rsidR="00597369">
        <w:rPr>
          <w:sz w:val="24"/>
          <w:szCs w:val="24"/>
        </w:rPr>
        <w:t xml:space="preserve"> </w:t>
      </w:r>
      <w:bookmarkStart w:id="51" w:name="ЛотНазвание_13"/>
      <w:bookmarkEnd w:id="51"/>
      <w:r w:rsidR="00597369">
        <w:rPr>
          <w:sz w:val="24"/>
          <w:szCs w:val="24"/>
        </w:rPr>
        <w:t xml:space="preserve"> </w:t>
      </w:r>
      <w:bookmarkStart w:id="52" w:name="Лот_13"/>
      <w:bookmarkEnd w:id="52"/>
      <w:r w:rsidR="00597369">
        <w:rPr>
          <w:sz w:val="24"/>
          <w:szCs w:val="24"/>
        </w:rPr>
        <w:t xml:space="preserve"> </w:t>
      </w:r>
      <w:bookmarkStart w:id="53" w:name="ЗаявкиНазвание_13"/>
      <w:bookmarkEnd w:id="53"/>
      <w:r w:rsidR="00597369">
        <w:rPr>
          <w:sz w:val="24"/>
          <w:szCs w:val="24"/>
        </w:rPr>
        <w:t xml:space="preserve"> </w:t>
      </w:r>
      <w:bookmarkStart w:id="54" w:name="Заявки_13"/>
      <w:bookmarkEnd w:id="54"/>
      <w:r w:rsidR="00597369">
        <w:rPr>
          <w:sz w:val="24"/>
          <w:szCs w:val="24"/>
        </w:rPr>
        <w:t xml:space="preserve"> </w:t>
      </w:r>
      <w:bookmarkStart w:id="55" w:name="ЛотНазвание_14"/>
      <w:bookmarkEnd w:id="55"/>
      <w:r w:rsidR="00597369">
        <w:rPr>
          <w:sz w:val="24"/>
          <w:szCs w:val="24"/>
        </w:rPr>
        <w:t xml:space="preserve"> </w:t>
      </w:r>
      <w:bookmarkStart w:id="56" w:name="Лот_14"/>
      <w:bookmarkEnd w:id="56"/>
      <w:r w:rsidR="00597369">
        <w:rPr>
          <w:sz w:val="24"/>
          <w:szCs w:val="24"/>
        </w:rPr>
        <w:t xml:space="preserve"> </w:t>
      </w:r>
      <w:bookmarkStart w:id="57" w:name="ЗаявкиНазвание_14"/>
      <w:bookmarkEnd w:id="57"/>
      <w:r w:rsidR="00597369">
        <w:rPr>
          <w:sz w:val="24"/>
          <w:szCs w:val="24"/>
        </w:rPr>
        <w:t xml:space="preserve"> </w:t>
      </w:r>
      <w:bookmarkStart w:id="58" w:name="Заявки_14"/>
      <w:bookmarkEnd w:id="58"/>
      <w:r w:rsidR="00597369">
        <w:rPr>
          <w:sz w:val="24"/>
          <w:szCs w:val="24"/>
        </w:rPr>
        <w:t xml:space="preserve"> </w:t>
      </w:r>
      <w:bookmarkStart w:id="59" w:name="ЛотНазвание_15"/>
      <w:bookmarkEnd w:id="59"/>
      <w:r w:rsidR="00597369">
        <w:rPr>
          <w:sz w:val="24"/>
          <w:szCs w:val="24"/>
        </w:rPr>
        <w:t xml:space="preserve"> </w:t>
      </w:r>
      <w:bookmarkStart w:id="60" w:name="Лот_15"/>
      <w:bookmarkEnd w:id="60"/>
      <w:r w:rsidR="00597369">
        <w:rPr>
          <w:sz w:val="24"/>
          <w:szCs w:val="24"/>
        </w:rPr>
        <w:t xml:space="preserve"> </w:t>
      </w:r>
      <w:bookmarkStart w:id="61" w:name="ЗаявкиНазвание_15"/>
      <w:bookmarkEnd w:id="61"/>
      <w:r w:rsidR="00597369">
        <w:rPr>
          <w:sz w:val="24"/>
          <w:szCs w:val="24"/>
        </w:rPr>
        <w:t xml:space="preserve"> </w:t>
      </w:r>
      <w:bookmarkStart w:id="62" w:name="Заявки_15"/>
      <w:bookmarkEnd w:id="62"/>
      <w:r w:rsidR="00597369">
        <w:rPr>
          <w:sz w:val="24"/>
          <w:szCs w:val="24"/>
        </w:rPr>
        <w:t xml:space="preserve"> </w:t>
      </w:r>
      <w:bookmarkStart w:id="63" w:name="ЛотНазвание_16"/>
      <w:bookmarkEnd w:id="63"/>
      <w:r w:rsidR="00597369">
        <w:rPr>
          <w:sz w:val="24"/>
          <w:szCs w:val="24"/>
        </w:rPr>
        <w:t xml:space="preserve"> </w:t>
      </w:r>
      <w:bookmarkStart w:id="64" w:name="Лот_16"/>
      <w:bookmarkEnd w:id="64"/>
      <w:r w:rsidR="00597369">
        <w:rPr>
          <w:sz w:val="24"/>
          <w:szCs w:val="24"/>
        </w:rPr>
        <w:t xml:space="preserve"> </w:t>
      </w:r>
      <w:bookmarkStart w:id="65" w:name="ЗаявкиНазвание_16"/>
      <w:bookmarkEnd w:id="65"/>
      <w:r w:rsidR="00597369">
        <w:rPr>
          <w:sz w:val="24"/>
          <w:szCs w:val="24"/>
        </w:rPr>
        <w:t xml:space="preserve"> </w:t>
      </w:r>
      <w:bookmarkStart w:id="66" w:name="Заявки_16"/>
      <w:bookmarkEnd w:id="66"/>
      <w:r w:rsidR="00597369">
        <w:rPr>
          <w:sz w:val="24"/>
          <w:szCs w:val="24"/>
        </w:rPr>
        <w:t xml:space="preserve"> </w:t>
      </w:r>
      <w:bookmarkStart w:id="67" w:name="ЛотНазвание_17"/>
      <w:bookmarkEnd w:id="67"/>
      <w:r w:rsidR="00597369">
        <w:rPr>
          <w:sz w:val="24"/>
          <w:szCs w:val="24"/>
        </w:rPr>
        <w:t xml:space="preserve"> </w:t>
      </w:r>
      <w:bookmarkStart w:id="68" w:name="Лот_17"/>
      <w:bookmarkEnd w:id="68"/>
      <w:r w:rsidR="00597369">
        <w:rPr>
          <w:sz w:val="24"/>
          <w:szCs w:val="24"/>
        </w:rPr>
        <w:t xml:space="preserve"> </w:t>
      </w:r>
      <w:bookmarkStart w:id="69" w:name="ЗаявкиНазвание_17"/>
      <w:bookmarkEnd w:id="69"/>
      <w:r w:rsidR="00597369">
        <w:rPr>
          <w:sz w:val="24"/>
          <w:szCs w:val="24"/>
        </w:rPr>
        <w:t xml:space="preserve"> </w:t>
      </w:r>
      <w:bookmarkStart w:id="70" w:name="Заявки_17"/>
      <w:bookmarkEnd w:id="70"/>
      <w:r w:rsidR="00597369">
        <w:rPr>
          <w:sz w:val="24"/>
          <w:szCs w:val="24"/>
        </w:rPr>
        <w:t xml:space="preserve"> </w:t>
      </w:r>
      <w:bookmarkStart w:id="71" w:name="ЛотНазвание_18"/>
      <w:bookmarkEnd w:id="71"/>
      <w:r w:rsidR="00597369">
        <w:rPr>
          <w:sz w:val="24"/>
          <w:szCs w:val="24"/>
        </w:rPr>
        <w:t xml:space="preserve"> </w:t>
      </w:r>
      <w:bookmarkStart w:id="72" w:name="Лот_18"/>
      <w:bookmarkEnd w:id="72"/>
      <w:r w:rsidR="00597369">
        <w:rPr>
          <w:sz w:val="24"/>
          <w:szCs w:val="24"/>
        </w:rPr>
        <w:t xml:space="preserve"> </w:t>
      </w:r>
      <w:bookmarkStart w:id="73" w:name="ЗаявкиНазвание_18"/>
      <w:bookmarkEnd w:id="73"/>
      <w:r w:rsidR="00597369">
        <w:rPr>
          <w:sz w:val="24"/>
          <w:szCs w:val="24"/>
        </w:rPr>
        <w:t xml:space="preserve"> </w:t>
      </w:r>
      <w:bookmarkStart w:id="74" w:name="Заявки_18"/>
      <w:bookmarkEnd w:id="74"/>
      <w:r w:rsidR="00597369">
        <w:rPr>
          <w:sz w:val="24"/>
          <w:szCs w:val="24"/>
        </w:rPr>
        <w:t xml:space="preserve"> </w:t>
      </w:r>
      <w:bookmarkStart w:id="75" w:name="ЛотНазвание_19"/>
      <w:bookmarkEnd w:id="75"/>
      <w:r w:rsidR="00597369">
        <w:rPr>
          <w:sz w:val="24"/>
          <w:szCs w:val="24"/>
        </w:rPr>
        <w:t xml:space="preserve"> </w:t>
      </w:r>
      <w:bookmarkStart w:id="76" w:name="Лот_19"/>
      <w:bookmarkEnd w:id="76"/>
      <w:r w:rsidR="00597369">
        <w:rPr>
          <w:sz w:val="24"/>
          <w:szCs w:val="24"/>
        </w:rPr>
        <w:t xml:space="preserve"> </w:t>
      </w:r>
      <w:bookmarkStart w:id="77" w:name="ЗаявкиНазвание_19"/>
      <w:bookmarkEnd w:id="77"/>
      <w:r w:rsidR="00597369">
        <w:rPr>
          <w:sz w:val="24"/>
          <w:szCs w:val="24"/>
        </w:rPr>
        <w:t xml:space="preserve"> </w:t>
      </w:r>
      <w:bookmarkStart w:id="78" w:name="Заявки_19"/>
      <w:bookmarkEnd w:id="78"/>
      <w:r w:rsidR="00597369">
        <w:rPr>
          <w:sz w:val="24"/>
          <w:szCs w:val="24"/>
        </w:rPr>
        <w:t xml:space="preserve"> </w:t>
      </w:r>
      <w:bookmarkStart w:id="79" w:name="ЛотНазвание_20"/>
      <w:bookmarkEnd w:id="79"/>
      <w:r w:rsidR="00597369">
        <w:rPr>
          <w:sz w:val="24"/>
          <w:szCs w:val="24"/>
        </w:rPr>
        <w:t xml:space="preserve"> </w:t>
      </w:r>
      <w:bookmarkStart w:id="80" w:name="Лот_20"/>
      <w:bookmarkEnd w:id="80"/>
      <w:r w:rsidR="00597369">
        <w:rPr>
          <w:sz w:val="24"/>
          <w:szCs w:val="24"/>
        </w:rPr>
        <w:t xml:space="preserve"> </w:t>
      </w:r>
      <w:bookmarkStart w:id="81" w:name="ЗаявкиНазвание_20"/>
      <w:bookmarkEnd w:id="81"/>
      <w:r w:rsidR="00597369">
        <w:rPr>
          <w:sz w:val="24"/>
          <w:szCs w:val="24"/>
        </w:rPr>
        <w:t xml:space="preserve"> </w:t>
      </w:r>
      <w:bookmarkStart w:id="82" w:name="Заявки_20"/>
      <w:bookmarkEnd w:id="82"/>
      <w:r w:rsidR="00597369">
        <w:rPr>
          <w:sz w:val="24"/>
          <w:szCs w:val="24"/>
        </w:rPr>
        <w:t xml:space="preserve"> </w:t>
      </w:r>
      <w:bookmarkStart w:id="83" w:name="ЛотНазвание_21"/>
      <w:bookmarkEnd w:id="83"/>
      <w:r w:rsidR="00597369">
        <w:rPr>
          <w:sz w:val="24"/>
          <w:szCs w:val="24"/>
        </w:rPr>
        <w:t xml:space="preserve"> </w:t>
      </w:r>
      <w:bookmarkStart w:id="84" w:name="Лот_21"/>
      <w:bookmarkEnd w:id="84"/>
      <w:r w:rsidR="00597369">
        <w:rPr>
          <w:sz w:val="24"/>
          <w:szCs w:val="24"/>
        </w:rPr>
        <w:t xml:space="preserve"> </w:t>
      </w:r>
      <w:bookmarkStart w:id="85" w:name="ЗаявкиНазвание_21"/>
      <w:bookmarkEnd w:id="85"/>
      <w:r w:rsidR="00597369">
        <w:rPr>
          <w:sz w:val="24"/>
          <w:szCs w:val="24"/>
        </w:rPr>
        <w:t xml:space="preserve"> </w:t>
      </w:r>
      <w:bookmarkStart w:id="86" w:name="Заявки_21"/>
      <w:bookmarkEnd w:id="86"/>
      <w:r w:rsidR="00597369">
        <w:rPr>
          <w:sz w:val="24"/>
          <w:szCs w:val="24"/>
        </w:rPr>
        <w:t xml:space="preserve"> </w:t>
      </w:r>
      <w:bookmarkStart w:id="87" w:name="ЛотНазвание_22"/>
      <w:bookmarkEnd w:id="87"/>
      <w:r w:rsidR="00597369">
        <w:rPr>
          <w:sz w:val="24"/>
          <w:szCs w:val="24"/>
        </w:rPr>
        <w:t xml:space="preserve"> </w:t>
      </w:r>
      <w:bookmarkStart w:id="88" w:name="Лот_22"/>
      <w:bookmarkEnd w:id="88"/>
      <w:r w:rsidR="00597369">
        <w:rPr>
          <w:sz w:val="24"/>
          <w:szCs w:val="24"/>
        </w:rPr>
        <w:t xml:space="preserve"> </w:t>
      </w:r>
      <w:bookmarkStart w:id="89" w:name="ЗаявкиНазвание_22"/>
      <w:bookmarkEnd w:id="89"/>
      <w:r w:rsidR="00597369">
        <w:rPr>
          <w:sz w:val="24"/>
          <w:szCs w:val="24"/>
        </w:rPr>
        <w:t xml:space="preserve"> </w:t>
      </w:r>
      <w:bookmarkStart w:id="90" w:name="Заявки_22"/>
      <w:bookmarkEnd w:id="90"/>
      <w:r w:rsidR="00597369">
        <w:rPr>
          <w:sz w:val="24"/>
          <w:szCs w:val="24"/>
        </w:rPr>
        <w:t xml:space="preserve"> </w:t>
      </w:r>
      <w:bookmarkStart w:id="91" w:name="ЛотНазвание_23"/>
      <w:bookmarkEnd w:id="91"/>
      <w:r w:rsidR="00597369">
        <w:rPr>
          <w:sz w:val="24"/>
          <w:szCs w:val="24"/>
        </w:rPr>
        <w:t xml:space="preserve"> </w:t>
      </w:r>
      <w:bookmarkStart w:id="92" w:name="Лот_23"/>
      <w:bookmarkEnd w:id="92"/>
      <w:r w:rsidR="00597369">
        <w:rPr>
          <w:sz w:val="24"/>
          <w:szCs w:val="24"/>
        </w:rPr>
        <w:t xml:space="preserve"> </w:t>
      </w:r>
      <w:bookmarkStart w:id="93" w:name="ЗаявкиНазвание_23"/>
      <w:bookmarkEnd w:id="93"/>
      <w:r w:rsidR="00597369">
        <w:rPr>
          <w:sz w:val="24"/>
          <w:szCs w:val="24"/>
        </w:rPr>
        <w:t xml:space="preserve"> </w:t>
      </w:r>
      <w:bookmarkStart w:id="94" w:name="Заявки_23"/>
      <w:bookmarkStart w:id="95" w:name="ЛотНазвание_24"/>
      <w:bookmarkEnd w:id="94"/>
      <w:bookmarkEnd w:id="95"/>
      <w:r w:rsidR="00597369">
        <w:rPr>
          <w:sz w:val="24"/>
          <w:szCs w:val="24"/>
        </w:rPr>
        <w:t xml:space="preserve"> </w:t>
      </w:r>
      <w:bookmarkStart w:id="96" w:name="Лот_24"/>
      <w:bookmarkEnd w:id="96"/>
      <w:r w:rsidR="00597369">
        <w:rPr>
          <w:sz w:val="24"/>
          <w:szCs w:val="24"/>
        </w:rPr>
        <w:t xml:space="preserve"> </w:t>
      </w:r>
      <w:bookmarkStart w:id="97" w:name="ЗаявкиНазвание_24"/>
      <w:bookmarkEnd w:id="97"/>
      <w:r w:rsidR="00597369">
        <w:rPr>
          <w:sz w:val="24"/>
          <w:szCs w:val="24"/>
        </w:rPr>
        <w:t xml:space="preserve"> </w:t>
      </w:r>
      <w:bookmarkStart w:id="98" w:name="Заявки_24"/>
      <w:bookmarkEnd w:id="98"/>
      <w:r w:rsidR="00597369">
        <w:rPr>
          <w:sz w:val="24"/>
          <w:szCs w:val="24"/>
        </w:rPr>
        <w:t xml:space="preserve"> </w:t>
      </w:r>
      <w:bookmarkStart w:id="99" w:name="ЛотНазвание_25"/>
      <w:bookmarkEnd w:id="99"/>
      <w:r w:rsidR="00597369">
        <w:rPr>
          <w:sz w:val="24"/>
          <w:szCs w:val="24"/>
        </w:rPr>
        <w:t xml:space="preserve"> </w:t>
      </w:r>
      <w:bookmarkStart w:id="100" w:name="Лот_25"/>
      <w:bookmarkEnd w:id="100"/>
      <w:r w:rsidR="00597369">
        <w:rPr>
          <w:sz w:val="24"/>
          <w:szCs w:val="24"/>
        </w:rPr>
        <w:t xml:space="preserve"> </w:t>
      </w:r>
      <w:bookmarkStart w:id="101" w:name="ЗаявкиНазвание_25"/>
      <w:bookmarkEnd w:id="101"/>
      <w:r w:rsidR="00597369">
        <w:rPr>
          <w:sz w:val="24"/>
          <w:szCs w:val="24"/>
        </w:rPr>
        <w:t xml:space="preserve"> </w:t>
      </w:r>
      <w:bookmarkStart w:id="102" w:name="Заявки_25"/>
      <w:bookmarkEnd w:id="102"/>
      <w:r w:rsidR="00597369">
        <w:rPr>
          <w:sz w:val="24"/>
          <w:szCs w:val="24"/>
        </w:rPr>
        <w:t xml:space="preserve"> </w:t>
      </w:r>
      <w:bookmarkStart w:id="103" w:name="ЛотНазвание_26"/>
      <w:bookmarkEnd w:id="103"/>
      <w:r w:rsidR="00E90DAB">
        <w:rPr>
          <w:sz w:val="24"/>
          <w:szCs w:val="24"/>
        </w:rPr>
        <w:t xml:space="preserve"> </w:t>
      </w:r>
      <w:bookmarkStart w:id="104" w:name="Лот_26"/>
      <w:bookmarkEnd w:id="104"/>
      <w:r w:rsidR="00E90DAB">
        <w:rPr>
          <w:sz w:val="24"/>
          <w:szCs w:val="24"/>
        </w:rPr>
        <w:t xml:space="preserve"> </w:t>
      </w:r>
      <w:bookmarkStart w:id="105" w:name="ЗаявкиНазвание_26"/>
      <w:bookmarkEnd w:id="105"/>
      <w:r w:rsidR="00E90DAB">
        <w:rPr>
          <w:sz w:val="24"/>
          <w:szCs w:val="24"/>
        </w:rPr>
        <w:t xml:space="preserve"> </w:t>
      </w:r>
      <w:bookmarkStart w:id="106" w:name="Заявки_26"/>
      <w:bookmarkEnd w:id="106"/>
      <w:r w:rsidR="00E90DAB">
        <w:rPr>
          <w:sz w:val="24"/>
          <w:szCs w:val="24"/>
        </w:rPr>
        <w:t xml:space="preserve"> </w:t>
      </w:r>
      <w:bookmarkStart w:id="107" w:name="ЛотНазвание_27"/>
      <w:bookmarkEnd w:id="107"/>
      <w:r w:rsidR="00E90DAB">
        <w:rPr>
          <w:sz w:val="24"/>
          <w:szCs w:val="24"/>
        </w:rPr>
        <w:t xml:space="preserve"> </w:t>
      </w:r>
      <w:bookmarkStart w:id="108" w:name="Лот_27"/>
      <w:bookmarkEnd w:id="108"/>
      <w:r w:rsidR="00E90DAB">
        <w:rPr>
          <w:sz w:val="24"/>
          <w:szCs w:val="24"/>
        </w:rPr>
        <w:t xml:space="preserve"> </w:t>
      </w:r>
      <w:bookmarkStart w:id="109" w:name="ЗаявкиНазвание_27"/>
      <w:bookmarkEnd w:id="109"/>
      <w:r w:rsidR="00E90DAB">
        <w:rPr>
          <w:sz w:val="24"/>
          <w:szCs w:val="24"/>
        </w:rPr>
        <w:t xml:space="preserve"> </w:t>
      </w:r>
      <w:bookmarkStart w:id="110" w:name="Заявки_27"/>
      <w:bookmarkEnd w:id="110"/>
      <w:r w:rsidR="00E90DAB">
        <w:rPr>
          <w:sz w:val="24"/>
          <w:szCs w:val="24"/>
        </w:rPr>
        <w:t xml:space="preserve"> </w:t>
      </w:r>
      <w:bookmarkStart w:id="111" w:name="ЛотНазвание_28"/>
      <w:bookmarkEnd w:id="111"/>
      <w:r w:rsidR="00E90DAB">
        <w:rPr>
          <w:sz w:val="24"/>
          <w:szCs w:val="24"/>
        </w:rPr>
        <w:t xml:space="preserve"> </w:t>
      </w:r>
      <w:bookmarkStart w:id="112" w:name="Лот_28"/>
      <w:bookmarkEnd w:id="112"/>
      <w:r w:rsidR="00E90DAB">
        <w:rPr>
          <w:sz w:val="24"/>
          <w:szCs w:val="24"/>
        </w:rPr>
        <w:t xml:space="preserve"> </w:t>
      </w:r>
      <w:bookmarkStart w:id="113" w:name="ЗаявкиНазвание_28"/>
      <w:bookmarkEnd w:id="113"/>
      <w:r w:rsidR="00E90DAB">
        <w:rPr>
          <w:sz w:val="24"/>
          <w:szCs w:val="24"/>
        </w:rPr>
        <w:t xml:space="preserve"> </w:t>
      </w:r>
      <w:bookmarkStart w:id="114" w:name="Заявки_28"/>
      <w:bookmarkEnd w:id="114"/>
      <w:r w:rsidR="00E90DAB">
        <w:rPr>
          <w:sz w:val="24"/>
          <w:szCs w:val="24"/>
        </w:rPr>
        <w:t xml:space="preserve"> </w:t>
      </w:r>
      <w:bookmarkStart w:id="115" w:name="ЛотНазвание_29"/>
      <w:bookmarkEnd w:id="115"/>
      <w:r w:rsidR="00E90DAB">
        <w:rPr>
          <w:sz w:val="24"/>
          <w:szCs w:val="24"/>
        </w:rPr>
        <w:t xml:space="preserve"> </w:t>
      </w:r>
      <w:bookmarkStart w:id="116" w:name="Лот_29"/>
      <w:bookmarkEnd w:id="116"/>
      <w:r w:rsidR="00E90DAB">
        <w:rPr>
          <w:sz w:val="24"/>
          <w:szCs w:val="24"/>
        </w:rPr>
        <w:t xml:space="preserve"> </w:t>
      </w:r>
      <w:bookmarkStart w:id="117" w:name="ЗаявкиНазвание_29"/>
      <w:bookmarkEnd w:id="117"/>
      <w:r w:rsidR="00E90DAB">
        <w:rPr>
          <w:sz w:val="24"/>
          <w:szCs w:val="24"/>
        </w:rPr>
        <w:t xml:space="preserve"> </w:t>
      </w:r>
      <w:bookmarkStart w:id="118" w:name="Заявки_29"/>
      <w:bookmarkEnd w:id="118"/>
      <w:r w:rsidR="00E90DAB">
        <w:rPr>
          <w:sz w:val="24"/>
          <w:szCs w:val="24"/>
        </w:rPr>
        <w:t xml:space="preserve"> </w:t>
      </w:r>
      <w:bookmarkStart w:id="119" w:name="ЛотНазвание_30"/>
      <w:bookmarkEnd w:id="119"/>
      <w:r w:rsidR="00E90DAB">
        <w:rPr>
          <w:sz w:val="24"/>
          <w:szCs w:val="24"/>
        </w:rPr>
        <w:t xml:space="preserve"> </w:t>
      </w:r>
      <w:bookmarkStart w:id="120" w:name="Лот_30"/>
      <w:bookmarkEnd w:id="120"/>
      <w:r w:rsidR="00E90DAB">
        <w:rPr>
          <w:sz w:val="24"/>
          <w:szCs w:val="24"/>
        </w:rPr>
        <w:t xml:space="preserve"> </w:t>
      </w:r>
      <w:bookmarkStart w:id="121" w:name="ЗаявкиНазвание_30"/>
      <w:bookmarkEnd w:id="121"/>
      <w:r w:rsidR="00E90DAB">
        <w:rPr>
          <w:sz w:val="24"/>
          <w:szCs w:val="24"/>
        </w:rPr>
        <w:t xml:space="preserve"> </w:t>
      </w:r>
      <w:bookmarkStart w:id="122" w:name="Заявки_30"/>
      <w:bookmarkEnd w:id="1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123" w:name="ПодтверждениеПодпись"/>
      <w:bookmarkEnd w:id="1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A4359"/>
    <w:rsid w:val="00370CD8"/>
    <w:rsid w:val="003B72A6"/>
    <w:rsid w:val="003F0693"/>
    <w:rsid w:val="00453585"/>
    <w:rsid w:val="005255C7"/>
    <w:rsid w:val="00584525"/>
    <w:rsid w:val="00597369"/>
    <w:rsid w:val="006758C8"/>
    <w:rsid w:val="006B0D7E"/>
    <w:rsid w:val="007409B4"/>
    <w:rsid w:val="00772B84"/>
    <w:rsid w:val="00791335"/>
    <w:rsid w:val="009108BA"/>
    <w:rsid w:val="009C2929"/>
    <w:rsid w:val="00B01BE6"/>
    <w:rsid w:val="00B62375"/>
    <w:rsid w:val="00BD4C00"/>
    <w:rsid w:val="00D11324"/>
    <w:rsid w:val="00D53C31"/>
    <w:rsid w:val="00E50E6C"/>
    <w:rsid w:val="00E90DAB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5A7BE3B-9EF3-4102-9074-E4BBBFCC6D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945</Words>
  <Characters>5390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6323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2016-01-18T12:03:00Z</dcterms:created>
  <dcterms:modified xsi:type="dcterms:W3CDTF">2016-01-18T12:03:00Z</dcterms:modified>
</cp:coreProperties>
</file>