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70A1C">
        <w:rPr>
          <w:b/>
          <w:sz w:val="24"/>
          <w:szCs w:val="24"/>
        </w:rPr>
        <w:t>АО0002535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70A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70A1C">
        <w:rPr>
          <w:b/>
          <w:sz w:val="24"/>
          <w:szCs w:val="24"/>
        </w:rPr>
        <w:t>АО0002535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70A1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70A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70A1C">
              <w:rPr>
                <w:sz w:val="24"/>
                <w:szCs w:val="24"/>
              </w:rPr>
              <w:t>Общество с ограниченной ответственностью "Волга Известь"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70A1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70A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70A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70A1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23.11.2015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70A1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70A1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70A1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70A1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им. Чернышевского Н.Г., д.90, офис 515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Маевский Александр Иванович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645200327597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Саратовской области дело № А57-2865/2010 от 24.08.2010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к/у ООО «Волга Известь» направляет победителю торгов предложение заключить договор купли-продажи в соответствии с представленным победителем торгов предложением о цене имущества. Договор купли-продажи заключается в течение пяти дней со дня получения от конкурсного управляющего предложения о заключении договора. В случае уклонения от заключения договора, задаток не возвращается. Оплата осуществляется покупателем не позднее чем через тридцать дней с даты заключения договора купли-продажи (ООО «Волга Известь» ИНН/КПП 6441017295/644101001 №40702810500000004900 в ЗАО «Банк «Агророс»  БИК046311772, корр/сч.№30101810600000000772). Право требования переходит к покупателю после полной оплаты. При заключении договора купли-продажи, сумма внесенного покупателем задатка засчитывается в счет исполнения договора. В случае признания открытых торгов несостоявшимися, повторные торги состоятся 17.02.2016 г. в 10:00 ч., (подведение итогов в 12:00 ч.). Заявки на участие в повторных торгах и задаток, в размере 10% от начальной цены на повторных торгах, принимаются с 00:00 ч. 11.01.2016 г. до 10:00 ч. 15.02.2016г. Начальная цена продажи нереализованного лота на повторных торгах устанавливается на 10% ниже начальной цены продажи, установленной на первоначальных торгах. При этом прием заявок, перечисление задатка и проведение повторных торгов осуществляется в соответствии с условиями, предусмотренными на первоначальных торгах.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70A1C" w:rsidRDefault="00370A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(товарные запасы) и имущественные права требования (дебиторской задолженности)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подается оператору ЭТП в форме электронного документа и принимается в рабочие дни с 00:00 ч. 23.11.2015 г. по 00:00 ч. 28.12.2015 г., оформленная (в том числе в части приложенных документов) в соответствии со ст. 110 ФЗ «О несостоятельности (банкротстве)» и приказом Минэкономразвития России от 15.02.2010 г. №54. Документы, прилагаемые к заявке: действительные на день представления заявки на участие в торгах выписки из ЕГРЮЛ (для юр. лица) или выписку из ЕРГИП (для ИП) либо нотариальные копии такой выписки, а также копии свидетельства о постановке на налоговый учет (для юр. лиц и физ. лиц) и копии свидетельства о государственной регистрации юр. лица и копии документов, удостоверяющих личность (для физ. лица), нотариально заверенное согласие супруга на совершение сделки, надлежащим образом заверенный перевод на русский язык документов о государственной регистрации юр. лица или государственной регистрации физ. лица в качестве ИП, согласно законодательству соответствующего государства (для иностранного лица), копию решения об одобрении или о совершении крупной сделки (если требуется); в) фирменное наименование (наименование), сведения об организационно-правовой форме, о месте нахождения, почтовый адрес (для юр. лица), фамилию, имя, отчество, паспортные данные, сведения о месте жительства (для физ. лица), номер контактного телефона, е-mail, ИНН, заверенную копию платежного документа об уплате задатка; г) копии документов, подтверждающих полномочия органов управления и должностных лиц заявителя (для юр. лиц); д) сведения о наличии или об отсутствии заинтересованности заявителя по отношению к должнику, кредиторам, к/у и о характере этой заинтересованности, сведения об участии в капитале заявителя к/у, а также саморегулируемой организации арбитражных управляющих, членом которой является к/у. Документы, прилагаемые к заявке, представляются в форме полноцветных электронных документов, подписанных ЭЦП заявителя.  К участию в торгах допускаются юридические и физические лица, зарегистрировавшиеся на интернет - ресурсе: http://eurtp.ru, своевременно подавшие заявку, с приложением к ней необходимых документов в электронном виде, а также своевременно внесшие задаток.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(товарные запасы) и имущественные права требования (дебиторской задолженности) балансовая стоимость 30 278 243,54 руб.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2169700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216970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Перечисление задатка без подписанного договора о задатке считается акцептом, размещенного на ЭТП договора о задатке. В случае уклонения от заключения договора, задаток не возвращается.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Задаток, в размере 20% от начальной цены продажи имущества, должен быть внесен с момента публикации в средствах массовой информации и не позднее чем за 3 (три) дня до даты проведения аукциона на расчетный счет ООО «Реалтрейд» ИНН/КПП 6404005044/645401001, №40702810600000005082 в ПАО «НВКбанк» г. Саратов БИК 046311751   к/с 30101810100000000751) назначение платежа: «Задаток по торгам ООО «Волга Известь», Лот №1». </w:t>
            </w:r>
          </w:p>
        </w:tc>
      </w:tr>
    </w:tbl>
    <w:p w:rsidR="00370A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70A1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70A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Ирицян Мартин Хачатурянович (ИНН-645054527806)</w:t>
            </w: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1-й Соколовогорский проезд, кв.6</w:t>
            </w: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70A1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Данилевский Виктор Александрович (ИНН-246300011164)</w:t>
            </w: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Шелковичная, д. 151, кв. 241</w:t>
            </w:r>
          </w:p>
        </w:tc>
        <w:tc>
          <w:tcPr>
            <w:tcW w:w="2393" w:type="dxa"/>
          </w:tcPr>
          <w:p w:rsidR="00370A1C" w:rsidRDefault="00370A1C" w:rsidP="00370A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2169700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70A1C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"Волга Известь" лота № 1 является Данилевский Виктор Александрович (ИНН-246300011164).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70A1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2015-12-29T09:06:00Z</dcterms:created>
  <dcterms:modified xsi:type="dcterms:W3CDTF">2015-12-29T09:06:00Z</dcterms:modified>
</cp:coreProperties>
</file>