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9318C">
        <w:rPr>
          <w:b/>
          <w:sz w:val="24"/>
          <w:szCs w:val="24"/>
        </w:rPr>
        <w:t>АО0002533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9318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9318C">
        <w:rPr>
          <w:b/>
          <w:sz w:val="24"/>
          <w:szCs w:val="24"/>
        </w:rPr>
        <w:t>АО0002533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9318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9318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9318C"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9318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Торги в форме открытого аукциона по продаже недвижимого имущества МУП "Пассажирские перевозки г. Пензы"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9318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9318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9318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13.11.2015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9318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18.12.2015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9318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9318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10.11.2015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9318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13.11.2015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9:00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Компания "Юрфи"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Компания "Юрфи"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5836663673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583601001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1145836004632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440026, Пенза, Пензенская область, Пенза, Володарского, 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Гаффанов Флит Загитович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182803719128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"Саморегулируемая организация арбитражных управляющих "Лига"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Пензенской области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А49-2561/2014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условиях и сроках продажи недвижимого имущества, принадлежащего МУП "Пассажирские перевозки г.Пензы", утвержденное заседанием комитета кредиторов от 21.09.2015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унитарное предприятие "Пассажирские перевозки г. Пензы"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МУП "Пассажирские перевозки г. Пензы"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5834030883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1055802011210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организатора торгов об определении победителя торгов принимается на следующий день после проведения торгов и оформляется протоколом о результатах проведения торгов. В течение пяти дней с даты подписания этого протокола организатор торгов направляет победителю торгов договор купли-продажи имущества в соответствии с представленным победителем торгов предложением о цене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Махмудов Рустам Ахатович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8(8412)681539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finkam@inbox.ru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9318C" w:rsidRDefault="0059318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 в литере Б, назначение: нежилое, общая площадь 178,6 кв.м., этаж 1,2,3, номера на поэтажном плане 1 этаж – 1,2,3,4,27,27а,28,29, 2 этаж- 21, 3 этаж – 22,23,24,25,26,27,28,29,31, адрес объекта: г. Пенза, ул. Суворова, д. 122а, кадастровый (или условный) номер 58:29:2011001:803. - Нежилое помещение в литере Б, назначение: нежилое, общая площадь 993,1 кв.м., этаж 4,5, номера на поэтажном плане 4-й эт. – 1-6,6а,7-11,11а,12-28, 5-й эт.- 1-29, адрес объекта: г. Пенза, ул. Суворова, д. 122а, кадастровый (или условный) номер 58-58-01/014/2011-652.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поручения, договор купли-продажи недвижимого имущества, договор о задатке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 в литере Б, назначение: нежилое, общая площадь 178,6 кв.м., этаж 1,2,3, номера на поэтажном плане 1 этаж – 1,2,3,4,27,27а,28,29, 2 этаж- 21, 3 этаж – 22,23,24,25,26,27,28,29,31, адрес объекта: г. Пенза, ул. Суворова, д. 122а, кадастровый (или условный) номер 58:29:2011001:803. - Нежилое помещение в литере Б, назначение: нежилое, общая площадь 993,1 кв.м., этаж 4,5, номера на поэтажном плане 4-й эт. – 1-6,6а,7-11,11а,12-28, 5-й эт.- 1-29, адрес объекта: г. Пенза, ул. Суворова, д. 122а, кадастровый (или условный) номер 58-58-01/014/2011-652.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19600000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980000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50000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на участие в торгах принимаются в электронной форме, по адресу: http:eurtp.ru с 9.00 13.11.2015г. до 09.00 18.12.2015г.</w:t>
            </w:r>
          </w:p>
        </w:tc>
      </w:tr>
      <w:tr w:rsidR="0059318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9318C" w:rsidRDefault="0059318C" w:rsidP="0059318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по реквизитам на банковский счет организатора торгов: ООО Компания "ЮРФИ" ИНН 5836663673, р/с 40702810903000013414 в Приволжский филиал ПАО "Промсвязьбанк" г. Нижний Новгород, БИК 042202803, к/с 30101810700000000803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59318C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59318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818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2015-12-28T07:45:00Z</dcterms:created>
  <dcterms:modified xsi:type="dcterms:W3CDTF">2015-12-28T07:45:00Z</dcterms:modified>
</cp:coreProperties>
</file>