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3B56">
        <w:rPr>
          <w:b/>
          <w:sz w:val="24"/>
          <w:szCs w:val="24"/>
        </w:rPr>
        <w:t>7403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3B56" w:rsidRDefault="00B93B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3B56" w:rsidRDefault="00B93B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2453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2437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охра красная, шк5456                            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3B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3B56" w:rsidRDefault="00B93B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3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3B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B93B56" w:rsidRDefault="00B93B56" w:rsidP="00B93B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3B5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674A2-47A8-4A3E-9C58-78AF0770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